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C5D7" w14:textId="2B209F18" w:rsidR="0002584C" w:rsidRDefault="000A4195" w:rsidP="00C62BB4">
      <w:pPr>
        <w:spacing w:after="0" w:line="240" w:lineRule="auto"/>
        <w:jc w:val="center"/>
        <w:outlineLvl w:val="0"/>
        <w:rPr>
          <w:rFonts w:ascii="Montserrat Light" w:eastAsia="Times New Roman" w:hAnsi="Montserrat Light" w:cs="Times New Roman"/>
          <w:b/>
          <w:bCs/>
          <w:kern w:val="36"/>
          <w:sz w:val="36"/>
          <w:szCs w:val="40"/>
        </w:rPr>
      </w:pPr>
      <w:r>
        <w:rPr>
          <w:rFonts w:ascii="Montserrat Light" w:eastAsia="Times New Roman" w:hAnsi="Montserrat Light" w:cs="Times New Roman"/>
          <w:b/>
          <w:bCs/>
          <w:kern w:val="36"/>
          <w:sz w:val="36"/>
          <w:szCs w:val="40"/>
        </w:rPr>
        <w:t xml:space="preserve">Post-op </w:t>
      </w:r>
      <w:r w:rsidR="001F4681">
        <w:rPr>
          <w:rFonts w:ascii="Montserrat Light" w:eastAsia="Times New Roman" w:hAnsi="Montserrat Light" w:cs="Times New Roman"/>
          <w:b/>
          <w:bCs/>
          <w:kern w:val="36"/>
          <w:sz w:val="36"/>
          <w:szCs w:val="40"/>
        </w:rPr>
        <w:t xml:space="preserve">Instructions </w:t>
      </w:r>
      <w:r w:rsidR="00AA50F0" w:rsidRPr="000A4195">
        <w:rPr>
          <w:rFonts w:ascii="Montserrat Light" w:eastAsia="Times New Roman" w:hAnsi="Montserrat Light" w:cs="Times New Roman"/>
          <w:b/>
          <w:bCs/>
          <w:kern w:val="36"/>
          <w:sz w:val="36"/>
          <w:szCs w:val="40"/>
        </w:rPr>
        <w:t xml:space="preserve">After </w:t>
      </w:r>
      <w:r w:rsidR="0002584C" w:rsidRPr="000A4195">
        <w:rPr>
          <w:rFonts w:ascii="Montserrat Light" w:eastAsia="Times New Roman" w:hAnsi="Montserrat Light" w:cs="Times New Roman"/>
          <w:b/>
          <w:bCs/>
          <w:kern w:val="36"/>
          <w:sz w:val="36"/>
          <w:szCs w:val="40"/>
        </w:rPr>
        <w:t>Tooth Removal</w:t>
      </w:r>
    </w:p>
    <w:p w14:paraId="1D842334" w14:textId="77777777" w:rsidR="005115BF" w:rsidRPr="005115BF" w:rsidRDefault="005115BF" w:rsidP="00C62BB4">
      <w:pPr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b/>
          <w:bCs/>
          <w:kern w:val="36"/>
          <w:sz w:val="18"/>
          <w:szCs w:val="20"/>
        </w:rPr>
      </w:pPr>
    </w:p>
    <w:p w14:paraId="6E13C5D8" w14:textId="35C56090" w:rsidR="0002584C" w:rsidRPr="000A4195" w:rsidRDefault="0002584C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Post-operative care is </w:t>
      </w:r>
      <w:r w:rsidR="00404F00" w:rsidRPr="000A4195">
        <w:rPr>
          <w:rFonts w:ascii="Montserrat Light" w:eastAsia="Times New Roman" w:hAnsi="Montserrat Light" w:cs="Times New Roman"/>
          <w:sz w:val="24"/>
          <w:szCs w:val="24"/>
        </w:rPr>
        <w:t>important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. Unnecessary pain and the complications of infection and swelling can be minimized if the instructions are followed.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Remember the ‘three guarantees’ we discussed</w:t>
      </w:r>
      <w:r w:rsidR="003F0852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557AD5F0" w14:textId="77777777" w:rsidR="005115BF" w:rsidRPr="005115BF" w:rsidRDefault="005115BF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D9" w14:textId="7147404E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Immediately Following Surgery</w:t>
      </w:r>
    </w:p>
    <w:p w14:paraId="6E13C5DA" w14:textId="03DBE117" w:rsidR="0002584C" w:rsidRPr="000A4195" w:rsidRDefault="00B13402" w:rsidP="00C62BB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Keep t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he gauze </w:t>
      </w:r>
      <w:r>
        <w:rPr>
          <w:rFonts w:ascii="Montserrat Light" w:eastAsia="Times New Roman" w:hAnsi="Montserrat Light" w:cs="Times New Roman"/>
          <w:sz w:val="24"/>
          <w:szCs w:val="24"/>
        </w:rPr>
        <w:t xml:space="preserve">firmly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placed over the </w:t>
      </w:r>
      <w:r w:rsidR="002D5164">
        <w:rPr>
          <w:rFonts w:ascii="Montserrat Light" w:eastAsia="Times New Roman" w:hAnsi="Montserrat Light" w:cs="Times New Roman"/>
          <w:sz w:val="24"/>
          <w:szCs w:val="24"/>
        </w:rPr>
        <w:t>extraction site</w:t>
      </w:r>
      <w:r w:rsidR="000C184E">
        <w:rPr>
          <w:rFonts w:ascii="Montserrat Light" w:eastAsia="Times New Roman" w:hAnsi="Montserrat Light" w:cs="Times New Roman"/>
          <w:sz w:val="24"/>
          <w:szCs w:val="24"/>
        </w:rPr>
        <w:t>(s)</w:t>
      </w:r>
      <w:r w:rsidR="0056471D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for </w:t>
      </w:r>
      <w:r w:rsidR="002D5164">
        <w:rPr>
          <w:rFonts w:ascii="Montserrat Light" w:eastAsia="Times New Roman" w:hAnsi="Montserrat Light" w:cs="Times New Roman"/>
          <w:sz w:val="24"/>
          <w:szCs w:val="24"/>
        </w:rPr>
        <w:t>~30</w:t>
      </w:r>
      <w:r w:rsidR="0056471D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minutes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 After this time, the gauze should be removed</w:t>
      </w:r>
      <w:r w:rsidR="00D40F53">
        <w:rPr>
          <w:rFonts w:ascii="Montserrat Light" w:eastAsia="Times New Roman" w:hAnsi="Montserrat Light" w:cs="Times New Roman"/>
          <w:sz w:val="24"/>
          <w:szCs w:val="24"/>
        </w:rPr>
        <w:t xml:space="preserve"> and replaced only if active bleeding is present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6E13C5DB" w14:textId="1F2D4653" w:rsidR="0002584C" w:rsidRPr="000A4195" w:rsidRDefault="00131FAB" w:rsidP="00C62BB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Hydrate and get some nutrition in you</w:t>
      </w:r>
      <w:r w:rsidR="003F7A6C">
        <w:rPr>
          <w:rFonts w:ascii="Montserrat Light" w:eastAsia="Times New Roman" w:hAnsi="Montserrat Light" w:cs="Times New Roman"/>
          <w:sz w:val="24"/>
          <w:szCs w:val="24"/>
        </w:rPr>
        <w:t>r system. Hold off on chewing while the lower jaw is still numb</w:t>
      </w:r>
      <w:r w:rsidR="00504D30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</w:p>
    <w:p w14:paraId="6E13C5DC" w14:textId="04D5B72A" w:rsidR="0002584C" w:rsidRPr="000A4195" w:rsidRDefault="0002584C" w:rsidP="00C62BB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Take </w:t>
      </w:r>
      <w:r w:rsidR="00504D30">
        <w:rPr>
          <w:rFonts w:ascii="Montserrat Light" w:eastAsia="Times New Roman" w:hAnsi="Montserrat Light" w:cs="Times New Roman"/>
          <w:sz w:val="24"/>
          <w:szCs w:val="24"/>
        </w:rPr>
        <w:t>your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medications as soon as you </w:t>
      </w:r>
      <w:r w:rsidR="00C87811">
        <w:rPr>
          <w:rFonts w:ascii="Montserrat Light" w:eastAsia="Times New Roman" w:hAnsi="Montserrat Light" w:cs="Times New Roman"/>
          <w:sz w:val="24"/>
          <w:szCs w:val="24"/>
        </w:rPr>
        <w:t>have eaten something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6E13C5DE" w14:textId="5B3C7D49" w:rsidR="0002584C" w:rsidRDefault="0077362E" w:rsidP="00C62BB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Place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ice packs 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>for 20 minutes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1E3C4D87" w14:textId="77777777" w:rsidR="00D04910" w:rsidRPr="00D04910" w:rsidRDefault="00D04910" w:rsidP="00D04910">
      <w:pPr>
        <w:numPr>
          <w:ilvl w:val="0"/>
          <w:numId w:val="1"/>
        </w:num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</w:rPr>
      </w:pPr>
      <w:r w:rsidRPr="00D04910">
        <w:rPr>
          <w:rFonts w:ascii="Montserrat Light" w:eastAsia="Times New Roman" w:hAnsi="Montserrat Light" w:cs="Times New Roman"/>
          <w:color w:val="000000"/>
          <w:sz w:val="24"/>
          <w:szCs w:val="24"/>
        </w:rPr>
        <w:t>Restrict your activities the day of surgery and resume normal activity when you feel comfortable which may be few days.</w:t>
      </w:r>
    </w:p>
    <w:p w14:paraId="74427409" w14:textId="77777777" w:rsidR="005115BF" w:rsidRPr="005115BF" w:rsidRDefault="005115BF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DF" w14:textId="646E3DB7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Bleeding</w:t>
      </w:r>
    </w:p>
    <w:p w14:paraId="6E13C5E0" w14:textId="5AEEC95C" w:rsidR="0002584C" w:rsidRPr="000A4195" w:rsidRDefault="002322FE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Light b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leeding</w:t>
      </w:r>
      <w:r>
        <w:rPr>
          <w:rFonts w:ascii="Montserrat Light" w:eastAsia="Times New Roman" w:hAnsi="Montserrat Light" w:cs="Times New Roman"/>
          <w:sz w:val="24"/>
          <w:szCs w:val="24"/>
        </w:rPr>
        <w:t xml:space="preserve"> or</w:t>
      </w:r>
      <w:r w:rsidR="00EC0C1C">
        <w:rPr>
          <w:rFonts w:ascii="Montserrat Light" w:eastAsia="Times New Roman" w:hAnsi="Montserrat Light" w:cs="Times New Roman"/>
          <w:sz w:val="24"/>
          <w:szCs w:val="24"/>
        </w:rPr>
        <w:t xml:space="preserve"> oozing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is to be expected </w:t>
      </w:r>
      <w:r w:rsidR="009D127D">
        <w:rPr>
          <w:rFonts w:ascii="Montserrat Light" w:eastAsia="Times New Roman" w:hAnsi="Montserrat Light" w:cs="Times New Roman"/>
          <w:sz w:val="24"/>
          <w:szCs w:val="24"/>
        </w:rPr>
        <w:t>for a day or two after surgery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If </w:t>
      </w:r>
      <w:r w:rsidR="00A126E4">
        <w:rPr>
          <w:rFonts w:ascii="Montserrat Light" w:eastAsia="Times New Roman" w:hAnsi="Montserrat Light" w:cs="Times New Roman"/>
          <w:sz w:val="24"/>
          <w:szCs w:val="24"/>
        </w:rPr>
        <w:t xml:space="preserve">active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bleeding </w:t>
      </w:r>
      <w:r w:rsidR="00527A6B">
        <w:rPr>
          <w:rFonts w:ascii="Montserrat Light" w:eastAsia="Times New Roman" w:hAnsi="Montserrat Light" w:cs="Times New Roman"/>
          <w:sz w:val="24"/>
          <w:szCs w:val="24"/>
        </w:rPr>
        <w:t xml:space="preserve">continues,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remove any superficial blood by 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>gentl</w:t>
      </w:r>
      <w:r w:rsidR="005B165A">
        <w:rPr>
          <w:rFonts w:ascii="Montserrat Light" w:eastAsia="Times New Roman" w:hAnsi="Montserrat Light" w:cs="Times New Roman"/>
          <w:sz w:val="24"/>
          <w:szCs w:val="24"/>
        </w:rPr>
        <w:t>y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brushing </w:t>
      </w:r>
      <w:r w:rsidR="00A126E4">
        <w:rPr>
          <w:rFonts w:ascii="Montserrat Light" w:eastAsia="Times New Roman" w:hAnsi="Montserrat Light" w:cs="Times New Roman"/>
          <w:sz w:val="24"/>
          <w:szCs w:val="24"/>
        </w:rPr>
        <w:t>the site</w:t>
      </w:r>
      <w:r w:rsidR="00431779">
        <w:rPr>
          <w:rFonts w:ascii="Montserrat Light" w:eastAsia="Times New Roman" w:hAnsi="Montserrat Light" w:cs="Times New Roman"/>
          <w:sz w:val="24"/>
          <w:szCs w:val="24"/>
        </w:rPr>
        <w:t>,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thoroughly rinsing the mouth with cold water</w:t>
      </w:r>
      <w:r w:rsidR="00431779">
        <w:rPr>
          <w:rFonts w:ascii="Montserrat Light" w:eastAsia="Times New Roman" w:hAnsi="Montserrat Light" w:cs="Times New Roman"/>
          <w:sz w:val="24"/>
          <w:szCs w:val="24"/>
        </w:rPr>
        <w:t>,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464638">
        <w:rPr>
          <w:rFonts w:ascii="Montserrat Light" w:eastAsia="Times New Roman" w:hAnsi="Montserrat Light" w:cs="Times New Roman"/>
          <w:sz w:val="24"/>
          <w:szCs w:val="24"/>
        </w:rPr>
        <w:t>followed with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 folded piece of clean gauze </w:t>
      </w:r>
      <w:r w:rsidR="00464638">
        <w:rPr>
          <w:rFonts w:ascii="Montserrat Light" w:eastAsia="Times New Roman" w:hAnsi="Montserrat Light" w:cs="Times New Roman"/>
          <w:sz w:val="24"/>
          <w:szCs w:val="24"/>
        </w:rPr>
        <w:t xml:space="preserve">placed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over the </w:t>
      </w:r>
      <w:r w:rsidR="005B165A">
        <w:rPr>
          <w:rFonts w:ascii="Montserrat Light" w:eastAsia="Times New Roman" w:hAnsi="Montserrat Light" w:cs="Times New Roman"/>
          <w:sz w:val="24"/>
          <w:szCs w:val="24"/>
        </w:rPr>
        <w:t>site</w:t>
      </w:r>
      <w:r w:rsidR="000B5940">
        <w:rPr>
          <w:rFonts w:ascii="Montserrat Light" w:eastAsia="Times New Roman" w:hAnsi="Montserrat Light" w:cs="Times New Roman"/>
          <w:sz w:val="24"/>
          <w:szCs w:val="24"/>
        </w:rPr>
        <w:t xml:space="preserve"> and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apply pressure </w:t>
      </w:r>
      <w:r w:rsidR="000B5940">
        <w:rPr>
          <w:rFonts w:ascii="Montserrat Light" w:eastAsia="Times New Roman" w:hAnsi="Montserrat Light" w:cs="Times New Roman"/>
          <w:sz w:val="24"/>
          <w:szCs w:val="24"/>
        </w:rPr>
        <w:t xml:space="preserve">by </w:t>
      </w:r>
      <w:r w:rsidR="00511E67">
        <w:rPr>
          <w:rFonts w:ascii="Montserrat Light" w:eastAsia="Times New Roman" w:hAnsi="Montserrat Light" w:cs="Times New Roman"/>
          <w:sz w:val="24"/>
          <w:szCs w:val="24"/>
        </w:rPr>
        <w:t>biting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 Maintain pressure for 30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minutes with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the head elevated. </w:t>
      </w:r>
      <w:r w:rsidR="00A73F84">
        <w:rPr>
          <w:rFonts w:ascii="Montserrat Light" w:eastAsia="Times New Roman" w:hAnsi="Montserrat Light" w:cs="Times New Roman"/>
          <w:sz w:val="24"/>
          <w:szCs w:val="24"/>
        </w:rPr>
        <w:t>You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can try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 moist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tea bag in 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place of the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gauze.  </w:t>
      </w:r>
      <w:r w:rsidR="005001F7">
        <w:rPr>
          <w:rFonts w:ascii="Montserrat Light" w:eastAsia="Times New Roman" w:hAnsi="Montserrat Light" w:cs="Times New Roman"/>
          <w:sz w:val="24"/>
          <w:szCs w:val="24"/>
        </w:rPr>
        <w:t>Patients may experience bruising on the face and neck, especially if taking blood thinners</w:t>
      </w:r>
      <w:r w:rsidR="00E47E1D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If there </w:t>
      </w:r>
      <w:r w:rsidR="00D545F9">
        <w:rPr>
          <w:rFonts w:ascii="Montserrat Light" w:eastAsia="Times New Roman" w:hAnsi="Montserrat Light" w:cs="Times New Roman"/>
          <w:sz w:val="24"/>
          <w:szCs w:val="24"/>
        </w:rPr>
        <w:t>are any bleeding</w:t>
      </w:r>
      <w:r w:rsidR="004B15A3">
        <w:rPr>
          <w:rFonts w:ascii="Montserrat Light" w:eastAsia="Times New Roman" w:hAnsi="Montserrat Light" w:cs="Times New Roman"/>
          <w:sz w:val="24"/>
          <w:szCs w:val="24"/>
        </w:rPr>
        <w:t>/bruising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concern</w:t>
      </w:r>
      <w:r w:rsidR="004B15A3">
        <w:rPr>
          <w:rFonts w:ascii="Montserrat Light" w:eastAsia="Times New Roman" w:hAnsi="Montserrat Light" w:cs="Times New Roman"/>
          <w:sz w:val="24"/>
          <w:szCs w:val="24"/>
        </w:rPr>
        <w:t>s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,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please call our</w:t>
      </w:r>
      <w:r w:rsidR="00065C05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office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8E7178" w:rsidRPr="008E7178">
        <w:rPr>
          <w:rFonts w:ascii="Montserrat Light" w:hAnsi="Montserrat Light" w:cs="Times New Roman"/>
          <w:sz w:val="24"/>
          <w:szCs w:val="24"/>
        </w:rPr>
        <w:t>Do not sleep with gauze in your mouth</w:t>
      </w:r>
      <w:r w:rsidR="008E7178">
        <w:rPr>
          <w:rFonts w:ascii="Montserrat Light" w:hAnsi="Montserrat Light" w:cs="Times New Roman"/>
          <w:sz w:val="24"/>
          <w:szCs w:val="24"/>
        </w:rPr>
        <w:t>.</w:t>
      </w:r>
    </w:p>
    <w:p w14:paraId="09E181D7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E2" w14:textId="53589F3B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Swelling</w:t>
      </w:r>
    </w:p>
    <w:p w14:paraId="6E13C5E3" w14:textId="1B7B10BB" w:rsidR="0002584C" w:rsidRPr="000A4195" w:rsidRDefault="00C07765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Swelling is </w:t>
      </w:r>
      <w:r w:rsidR="003175B6">
        <w:rPr>
          <w:rFonts w:ascii="Montserrat Light" w:eastAsia="Times New Roman" w:hAnsi="Montserrat Light" w:cs="Times New Roman"/>
          <w:sz w:val="24"/>
          <w:szCs w:val="24"/>
        </w:rPr>
        <w:t>normal</w:t>
      </w:r>
      <w:r w:rsidR="00080858">
        <w:rPr>
          <w:rFonts w:ascii="Montserrat Light" w:eastAsia="Times New Roman" w:hAnsi="Montserrat Light" w:cs="Times New Roman"/>
          <w:sz w:val="24"/>
          <w:szCs w:val="24"/>
        </w:rPr>
        <w:t xml:space="preserve"> may become noticeable the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day following surgery</w:t>
      </w:r>
      <w:r w:rsidR="00080858">
        <w:rPr>
          <w:rFonts w:ascii="Montserrat Light" w:eastAsia="Times New Roman" w:hAnsi="Montserrat Light" w:cs="Times New Roman"/>
          <w:sz w:val="24"/>
          <w:szCs w:val="24"/>
        </w:rPr>
        <w:t xml:space="preserve">,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reach</w:t>
      </w:r>
      <w:r w:rsidR="00080858">
        <w:rPr>
          <w:rFonts w:ascii="Montserrat Light" w:eastAsia="Times New Roman" w:hAnsi="Montserrat Light" w:cs="Times New Roman"/>
          <w:sz w:val="24"/>
          <w:szCs w:val="24"/>
        </w:rPr>
        <w:t>ing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its </w:t>
      </w:r>
      <w:r w:rsidR="00080858">
        <w:rPr>
          <w:rFonts w:ascii="Montserrat Light" w:eastAsia="Times New Roman" w:hAnsi="Montserrat Light" w:cs="Times New Roman"/>
          <w:sz w:val="24"/>
          <w:szCs w:val="24"/>
        </w:rPr>
        <w:t>peak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80858">
        <w:rPr>
          <w:rFonts w:ascii="Montserrat Light" w:eastAsia="Times New Roman" w:hAnsi="Montserrat Light" w:cs="Times New Roman"/>
          <w:sz w:val="24"/>
          <w:szCs w:val="24"/>
        </w:rPr>
        <w:t>~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3 days </w:t>
      </w:r>
      <w:r w:rsidR="00AA50F0" w:rsidRPr="000A4195">
        <w:rPr>
          <w:rFonts w:ascii="Montserrat Light" w:eastAsia="Times New Roman" w:hAnsi="Montserrat Light" w:cs="Times New Roman"/>
          <w:sz w:val="24"/>
          <w:szCs w:val="24"/>
        </w:rPr>
        <w:t>after surgery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E47A4B">
        <w:rPr>
          <w:rFonts w:ascii="Montserrat Light" w:eastAsia="Times New Roman" w:hAnsi="Montserrat Light" w:cs="Times New Roman"/>
          <w:sz w:val="24"/>
          <w:szCs w:val="24"/>
        </w:rPr>
        <w:t>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welling may be minimized by the immediate use of ice packs </w:t>
      </w:r>
      <w:r w:rsidR="00AA50F0" w:rsidRPr="000A4195">
        <w:rPr>
          <w:rFonts w:ascii="Montserrat Light" w:eastAsia="Times New Roman" w:hAnsi="Montserrat Light" w:cs="Times New Roman"/>
          <w:sz w:val="24"/>
          <w:szCs w:val="24"/>
        </w:rPr>
        <w:t xml:space="preserve">for 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>2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0 mi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nutes on </w:t>
      </w:r>
      <w:r w:rsidR="00AA50F0" w:rsidRPr="000A4195">
        <w:rPr>
          <w:rFonts w:ascii="Montserrat Light" w:eastAsia="Times New Roman" w:hAnsi="Montserrat Light" w:cs="Times New Roman"/>
          <w:sz w:val="24"/>
          <w:szCs w:val="24"/>
        </w:rPr>
        <w:t>and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off for </w:t>
      </w:r>
      <w:r w:rsidR="004E75E6">
        <w:rPr>
          <w:rFonts w:ascii="Montserrat Light" w:eastAsia="Times New Roman" w:hAnsi="Montserrat Light" w:cs="Times New Roman"/>
          <w:sz w:val="24"/>
          <w:szCs w:val="24"/>
        </w:rPr>
        <w:t>36 hours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After </w:t>
      </w:r>
      <w:r w:rsidR="004E75E6">
        <w:rPr>
          <w:rFonts w:ascii="Montserrat Light" w:eastAsia="Times New Roman" w:hAnsi="Montserrat Light" w:cs="Times New Roman"/>
          <w:sz w:val="24"/>
          <w:szCs w:val="24"/>
        </w:rPr>
        <w:t>36 hours</w:t>
      </w:r>
      <w:r w:rsidR="007E286E">
        <w:rPr>
          <w:rFonts w:ascii="Montserrat Light" w:eastAsia="Times New Roman" w:hAnsi="Montserrat Light" w:cs="Times New Roman"/>
          <w:sz w:val="24"/>
          <w:szCs w:val="24"/>
        </w:rPr>
        <w:t>, m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oist heat </w:t>
      </w:r>
      <w:r w:rsidR="007E286E">
        <w:rPr>
          <w:rFonts w:ascii="Montserrat Light" w:eastAsia="Times New Roman" w:hAnsi="Montserrat Light" w:cs="Times New Roman"/>
          <w:sz w:val="24"/>
          <w:szCs w:val="24"/>
        </w:rPr>
        <w:t xml:space="preserve">may </w:t>
      </w:r>
      <w:r w:rsidR="008F1E91">
        <w:rPr>
          <w:rFonts w:ascii="Montserrat Light" w:eastAsia="Times New Roman" w:hAnsi="Montserrat Light" w:cs="Times New Roman"/>
          <w:sz w:val="24"/>
          <w:szCs w:val="24"/>
        </w:rPr>
        <w:t xml:space="preserve">be </w:t>
      </w:r>
      <w:r w:rsidR="004E75E6">
        <w:rPr>
          <w:rFonts w:ascii="Montserrat Light" w:eastAsia="Times New Roman" w:hAnsi="Montserrat Light" w:cs="Times New Roman"/>
          <w:sz w:val="24"/>
          <w:szCs w:val="24"/>
        </w:rPr>
        <w:t>used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If </w:t>
      </w:r>
      <w:r w:rsidR="004B15A3">
        <w:rPr>
          <w:rFonts w:ascii="Montserrat Light" w:eastAsia="Times New Roman" w:hAnsi="Montserrat Light" w:cs="Times New Roman"/>
          <w:sz w:val="24"/>
          <w:szCs w:val="24"/>
        </w:rPr>
        <w:t xml:space="preserve">the jaw muscles are stiff </w:t>
      </w:r>
      <w:r w:rsidR="00BB246A">
        <w:rPr>
          <w:rFonts w:ascii="Montserrat Light" w:eastAsia="Times New Roman" w:hAnsi="Montserrat Light" w:cs="Times New Roman"/>
          <w:sz w:val="24"/>
          <w:szCs w:val="24"/>
        </w:rPr>
        <w:t xml:space="preserve">and sore limiting opening, 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stretch </w:t>
      </w:r>
      <w:r w:rsidR="00604C36">
        <w:rPr>
          <w:rFonts w:ascii="Montserrat Light" w:eastAsia="Times New Roman" w:hAnsi="Montserrat Light" w:cs="Times New Roman"/>
          <w:sz w:val="24"/>
          <w:szCs w:val="24"/>
        </w:rPr>
        <w:t>those muscles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by holding your mouth open</w:t>
      </w:r>
      <w:r w:rsidR="000F4554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for 20 seconds, </w:t>
      </w:r>
      <w:r w:rsidR="000F4554">
        <w:rPr>
          <w:rFonts w:ascii="Montserrat Light" w:eastAsia="Times New Roman" w:hAnsi="Montserrat Light" w:cs="Times New Roman"/>
          <w:sz w:val="24"/>
          <w:szCs w:val="24"/>
        </w:rPr>
        <w:t>then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massag</w:t>
      </w:r>
      <w:r w:rsidR="000F4554">
        <w:rPr>
          <w:rFonts w:ascii="Montserrat Light" w:eastAsia="Times New Roman" w:hAnsi="Montserrat Light" w:cs="Times New Roman"/>
          <w:sz w:val="24"/>
          <w:szCs w:val="24"/>
        </w:rPr>
        <w:t>e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th</w:t>
      </w:r>
      <w:r w:rsidR="0013125E">
        <w:rPr>
          <w:rFonts w:ascii="Montserrat Light" w:eastAsia="Times New Roman" w:hAnsi="Montserrat Light" w:cs="Times New Roman"/>
          <w:sz w:val="24"/>
          <w:szCs w:val="24"/>
        </w:rPr>
        <w:t>ose muscles</w:t>
      </w:r>
      <w:r w:rsidR="00E9077D">
        <w:rPr>
          <w:rFonts w:ascii="Montserrat Light" w:eastAsia="Times New Roman" w:hAnsi="Montserrat Light" w:cs="Times New Roman"/>
          <w:sz w:val="24"/>
          <w:szCs w:val="24"/>
        </w:rPr>
        <w:t xml:space="preserve"> in your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cheek</w:t>
      </w:r>
      <w:r w:rsidR="00E9077D">
        <w:rPr>
          <w:rFonts w:ascii="Montserrat Light" w:eastAsia="Times New Roman" w:hAnsi="Montserrat Light" w:cs="Times New Roman"/>
          <w:sz w:val="24"/>
          <w:szCs w:val="24"/>
        </w:rPr>
        <w:t>s.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CC309D">
        <w:rPr>
          <w:rFonts w:ascii="Montserrat Light" w:eastAsia="Times New Roman" w:hAnsi="Montserrat Light" w:cs="Times New Roman"/>
          <w:sz w:val="24"/>
          <w:szCs w:val="24"/>
        </w:rPr>
        <w:t>Swelling may not be the same on both sides.</w:t>
      </w:r>
      <w:r w:rsidR="000663C9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If difficulty with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swallowing occurs,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please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contact our office.</w:t>
      </w:r>
    </w:p>
    <w:p w14:paraId="20B3640C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E4" w14:textId="2B3EBBB2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Pain</w:t>
      </w:r>
    </w:p>
    <w:p w14:paraId="30CEA082" w14:textId="7D4E8E6B" w:rsidR="00112F51" w:rsidRPr="00112F51" w:rsidRDefault="00A977B5" w:rsidP="00112F51">
      <w:pPr>
        <w:spacing w:after="0" w:line="240" w:lineRule="auto"/>
        <w:jc w:val="both"/>
        <w:rPr>
          <w:rFonts w:ascii="Montserrat Light" w:eastAsia="Times New Roman" w:hAnsi="Montserrat Light" w:cs="Times New Roman"/>
          <w:b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 xml:space="preserve">As the numbing medicine wears off, discomfort will </w:t>
      </w:r>
      <w:r w:rsidR="003B3FD4">
        <w:rPr>
          <w:rFonts w:ascii="Montserrat Light" w:eastAsia="Times New Roman" w:hAnsi="Montserrat Light" w:cs="Times New Roman"/>
          <w:sz w:val="24"/>
          <w:szCs w:val="24"/>
        </w:rPr>
        <w:t>set in. It usually will inc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rease over the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first 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>three days as swelling increases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750805">
        <w:rPr>
          <w:rFonts w:ascii="Montserrat Light" w:eastAsia="Times New Roman" w:hAnsi="Montserrat Light" w:cs="Times New Roman"/>
          <w:sz w:val="24"/>
          <w:szCs w:val="24"/>
        </w:rPr>
        <w:t xml:space="preserve">Anti-inflammatories (if tolerable) and ice packs </w:t>
      </w:r>
      <w:r w:rsidR="0046198F">
        <w:rPr>
          <w:rFonts w:ascii="Montserrat Light" w:eastAsia="Times New Roman" w:hAnsi="Montserrat Light" w:cs="Times New Roman"/>
          <w:sz w:val="24"/>
          <w:szCs w:val="24"/>
        </w:rPr>
        <w:t>minimize swelling which minimizes pain</w:t>
      </w:r>
      <w:r w:rsidR="004F0C41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 </w:t>
      </w:r>
      <w:r w:rsidR="00721B7E">
        <w:rPr>
          <w:rFonts w:ascii="Montserrat Light" w:eastAsia="Times New Roman" w:hAnsi="Montserrat Light" w:cs="Times New Roman"/>
          <w:sz w:val="24"/>
          <w:szCs w:val="24"/>
        </w:rPr>
        <w:t>Generally,</w:t>
      </w:r>
      <w:r w:rsidR="00A5012B">
        <w:rPr>
          <w:rFonts w:ascii="Montserrat Light" w:eastAsia="Times New Roman" w:hAnsi="Montserrat Light" w:cs="Times New Roman"/>
          <w:sz w:val="24"/>
          <w:szCs w:val="24"/>
        </w:rPr>
        <w:t xml:space="preserve"> we recommend taking </w:t>
      </w:r>
      <w:r w:rsidR="00900F05">
        <w:rPr>
          <w:rFonts w:ascii="Montserrat Light" w:eastAsia="Times New Roman" w:hAnsi="Montserrat Light" w:cs="Times New Roman"/>
          <w:sz w:val="24"/>
          <w:szCs w:val="24"/>
        </w:rPr>
        <w:t>an anti-inflammatory, ibuprofen at the same time as taking Tylenol</w:t>
      </w:r>
      <w:r w:rsidR="00347D16">
        <w:rPr>
          <w:rFonts w:ascii="Montserrat Light" w:eastAsia="Times New Roman" w:hAnsi="Montserrat Light" w:cs="Times New Roman"/>
          <w:sz w:val="24"/>
          <w:szCs w:val="24"/>
        </w:rPr>
        <w:t>, if not tolerated alternative medications will be discussed.</w:t>
      </w:r>
      <w:r w:rsidR="004B7BD7">
        <w:rPr>
          <w:rFonts w:ascii="Montserrat Light" w:eastAsia="Times New Roman" w:hAnsi="Montserrat Light" w:cs="Times New Roman"/>
          <w:sz w:val="24"/>
          <w:szCs w:val="24"/>
        </w:rPr>
        <w:t xml:space="preserve"> You </w:t>
      </w:r>
      <w:r w:rsidR="004B7BD7">
        <w:rPr>
          <w:rFonts w:ascii="Montserrat Light" w:eastAsia="Times New Roman" w:hAnsi="Montserrat Light" w:cs="Times New Roman"/>
          <w:sz w:val="24"/>
          <w:szCs w:val="24"/>
        </w:rPr>
        <w:lastRenderedPageBreak/>
        <w:t xml:space="preserve">will hear us use a term </w:t>
      </w:r>
      <w:r w:rsidR="00EA113E" w:rsidRPr="00AF3A7F">
        <w:rPr>
          <w:rFonts w:ascii="Montserrat Light" w:eastAsia="Times New Roman" w:hAnsi="Montserrat Light" w:cs="Times New Roman"/>
          <w:b/>
          <w:bCs/>
          <w:sz w:val="24"/>
          <w:szCs w:val="24"/>
        </w:rPr>
        <w:t>“4-5-6”</w:t>
      </w:r>
      <w:r w:rsidR="00EA113E">
        <w:rPr>
          <w:rFonts w:ascii="Montserrat Light" w:eastAsia="Times New Roman" w:hAnsi="Montserrat Light" w:cs="Times New Roman"/>
          <w:sz w:val="24"/>
          <w:szCs w:val="24"/>
        </w:rPr>
        <w:t xml:space="preserve"> which is i</w:t>
      </w:r>
      <w:r w:rsidR="00AA50F0" w:rsidRPr="000A4195">
        <w:rPr>
          <w:rFonts w:ascii="Montserrat Light" w:eastAsia="Times New Roman" w:hAnsi="Montserrat Light" w:cs="Times New Roman"/>
          <w:sz w:val="24"/>
          <w:szCs w:val="24"/>
        </w:rPr>
        <w:t>buprofen 4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>00mg taken with Tylenol</w:t>
      </w:r>
      <w:r w:rsidR="00AA50F0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500mg every 6 hours</w:t>
      </w:r>
      <w:r w:rsidR="00EA113E">
        <w:rPr>
          <w:rFonts w:ascii="Montserrat Light" w:eastAsia="Times New Roman" w:hAnsi="Montserrat Light" w:cs="Times New Roman"/>
          <w:sz w:val="24"/>
          <w:szCs w:val="24"/>
        </w:rPr>
        <w:t xml:space="preserve">.  </w:t>
      </w:r>
      <w:r w:rsidR="00BF49CB">
        <w:rPr>
          <w:rFonts w:ascii="Montserrat Light" w:eastAsia="Times New Roman" w:hAnsi="Montserrat Light" w:cs="Times New Roman"/>
          <w:sz w:val="24"/>
          <w:szCs w:val="24"/>
        </w:rPr>
        <w:t>An alternative pain medication will be prescribed</w:t>
      </w:r>
      <w:r w:rsidR="007500D7">
        <w:rPr>
          <w:rFonts w:ascii="Montserrat Light" w:eastAsia="Times New Roman" w:hAnsi="Montserrat Light" w:cs="Times New Roman"/>
          <w:sz w:val="24"/>
          <w:szCs w:val="24"/>
        </w:rPr>
        <w:t xml:space="preserve"> as a </w:t>
      </w:r>
      <w:r w:rsidR="00085C04">
        <w:rPr>
          <w:rFonts w:ascii="Montserrat Light" w:eastAsia="Times New Roman" w:hAnsi="Montserrat Light" w:cs="Times New Roman"/>
          <w:sz w:val="24"/>
          <w:szCs w:val="24"/>
        </w:rPr>
        <w:t>backup</w:t>
      </w:r>
      <w:r w:rsidR="007500D7">
        <w:rPr>
          <w:rFonts w:ascii="Montserrat Light" w:eastAsia="Times New Roman" w:hAnsi="Montserrat Light" w:cs="Times New Roman"/>
          <w:sz w:val="24"/>
          <w:szCs w:val="24"/>
        </w:rPr>
        <w:t>. If it is Tylenol 3, this would</w:t>
      </w:r>
      <w:r w:rsidR="00940C47">
        <w:rPr>
          <w:rFonts w:ascii="Montserrat Light" w:eastAsia="Times New Roman" w:hAnsi="Montserrat Light" w:cs="Times New Roman"/>
          <w:sz w:val="24"/>
          <w:szCs w:val="24"/>
        </w:rPr>
        <w:t xml:space="preserve"> be taken with the ibuprofen</w:t>
      </w:r>
      <w:r w:rsidR="009063C4">
        <w:rPr>
          <w:rFonts w:ascii="Montserrat Light" w:eastAsia="Times New Roman" w:hAnsi="Montserrat Light" w:cs="Times New Roman"/>
          <w:sz w:val="24"/>
          <w:szCs w:val="24"/>
        </w:rPr>
        <w:t xml:space="preserve"> in </w:t>
      </w:r>
      <w:r w:rsidR="007500D7">
        <w:rPr>
          <w:rFonts w:ascii="Montserrat Light" w:eastAsia="Times New Roman" w:hAnsi="Montserrat Light" w:cs="Times New Roman"/>
          <w:sz w:val="24"/>
          <w:szCs w:val="24"/>
        </w:rPr>
        <w:t xml:space="preserve">place </w:t>
      </w:r>
      <w:r w:rsidR="009063C4">
        <w:rPr>
          <w:rFonts w:ascii="Montserrat Light" w:eastAsia="Times New Roman" w:hAnsi="Montserrat Light" w:cs="Times New Roman"/>
          <w:sz w:val="24"/>
          <w:szCs w:val="24"/>
        </w:rPr>
        <w:t xml:space="preserve">of </w:t>
      </w:r>
      <w:r w:rsidR="007500D7">
        <w:rPr>
          <w:rFonts w:ascii="Montserrat Light" w:eastAsia="Times New Roman" w:hAnsi="Montserrat Light" w:cs="Times New Roman"/>
          <w:sz w:val="24"/>
          <w:szCs w:val="24"/>
        </w:rPr>
        <w:t>the plain 500mg Tylenol</w:t>
      </w:r>
      <w:r w:rsidR="009063C4">
        <w:rPr>
          <w:rFonts w:ascii="Montserrat Light" w:eastAsia="Times New Roman" w:hAnsi="Montserrat Light" w:cs="Times New Roman"/>
          <w:sz w:val="24"/>
          <w:szCs w:val="24"/>
        </w:rPr>
        <w:t xml:space="preserve">.  Keep a log of when you take medications and the </w:t>
      </w:r>
      <w:r w:rsidR="00085C04">
        <w:rPr>
          <w:rFonts w:ascii="Montserrat Light" w:eastAsia="Times New Roman" w:hAnsi="Montserrat Light" w:cs="Times New Roman"/>
          <w:sz w:val="24"/>
          <w:szCs w:val="24"/>
        </w:rPr>
        <w:t>dosage, you</w:t>
      </w:r>
      <w:r w:rsidR="009063C4">
        <w:rPr>
          <w:rFonts w:ascii="Montserrat Light" w:eastAsia="Times New Roman" w:hAnsi="Montserrat Light" w:cs="Times New Roman"/>
          <w:sz w:val="24"/>
          <w:szCs w:val="24"/>
        </w:rPr>
        <w:t xml:space="preserve"> want to stay below the maximum </w:t>
      </w:r>
      <w:r w:rsidR="009A75D3">
        <w:rPr>
          <w:rFonts w:ascii="Montserrat Light" w:eastAsia="Times New Roman" w:hAnsi="Montserrat Light" w:cs="Times New Roman"/>
          <w:sz w:val="24"/>
          <w:szCs w:val="24"/>
        </w:rPr>
        <w:t xml:space="preserve">recommended dose of 3200mg of ibuprofen and 3000mg of Tylenol </w:t>
      </w:r>
      <w:r w:rsidR="00C111BA">
        <w:rPr>
          <w:rFonts w:ascii="Montserrat Light" w:eastAsia="Times New Roman" w:hAnsi="Montserrat Light" w:cs="Times New Roman"/>
          <w:sz w:val="24"/>
          <w:szCs w:val="24"/>
        </w:rPr>
        <w:t xml:space="preserve">in a </w:t>
      </w:r>
      <w:r w:rsidR="00085C04">
        <w:rPr>
          <w:rFonts w:ascii="Montserrat Light" w:eastAsia="Times New Roman" w:hAnsi="Montserrat Light" w:cs="Times New Roman"/>
          <w:sz w:val="24"/>
          <w:szCs w:val="24"/>
        </w:rPr>
        <w:t>24-hour</w:t>
      </w:r>
      <w:r w:rsidR="00C111BA">
        <w:rPr>
          <w:rFonts w:ascii="Montserrat Light" w:eastAsia="Times New Roman" w:hAnsi="Montserrat Light" w:cs="Times New Roman"/>
          <w:sz w:val="24"/>
          <w:szCs w:val="24"/>
        </w:rPr>
        <w:t xml:space="preserve"> period.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C111BA">
        <w:rPr>
          <w:rFonts w:ascii="Montserrat Light" w:eastAsia="Times New Roman" w:hAnsi="Montserrat Light" w:cs="Times New Roman"/>
          <w:sz w:val="24"/>
          <w:szCs w:val="24"/>
        </w:rPr>
        <w:t>P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ain </w:t>
      </w:r>
      <w:r w:rsidR="00C111BA">
        <w:rPr>
          <w:rFonts w:ascii="Montserrat Light" w:eastAsia="Times New Roman" w:hAnsi="Montserrat Light" w:cs="Times New Roman"/>
          <w:sz w:val="24"/>
          <w:szCs w:val="24"/>
        </w:rPr>
        <w:t>should be decreasing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after the 4th day, </w:t>
      </w:r>
      <w:r w:rsidR="00C111BA">
        <w:rPr>
          <w:rFonts w:ascii="Montserrat Light" w:eastAsia="Times New Roman" w:hAnsi="Montserrat Light" w:cs="Times New Roman"/>
          <w:sz w:val="24"/>
          <w:szCs w:val="24"/>
        </w:rPr>
        <w:t>if not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85C04">
        <w:rPr>
          <w:rFonts w:ascii="Montserrat Light" w:eastAsia="Times New Roman" w:hAnsi="Montserrat Light" w:cs="Times New Roman"/>
          <w:sz w:val="24"/>
          <w:szCs w:val="24"/>
        </w:rPr>
        <w:t>contact us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  <w:r w:rsidR="000663C9">
        <w:rPr>
          <w:rFonts w:ascii="Montserrat Light" w:eastAsia="Times New Roman" w:hAnsi="Montserrat Light" w:cs="Times New Roman"/>
          <w:sz w:val="24"/>
          <w:szCs w:val="24"/>
        </w:rPr>
        <w:t xml:space="preserve"> Discomfort is usually not the same </w:t>
      </w:r>
      <w:r w:rsidR="00130152">
        <w:rPr>
          <w:rFonts w:ascii="Montserrat Light" w:eastAsia="Times New Roman" w:hAnsi="Montserrat Light" w:cs="Times New Roman"/>
          <w:sz w:val="24"/>
          <w:szCs w:val="24"/>
        </w:rPr>
        <w:t>on both sides, which is OK.</w:t>
      </w:r>
      <w:r w:rsidR="00112F51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112F51" w:rsidRPr="00112F51">
        <w:rPr>
          <w:rFonts w:ascii="Montserrat Light" w:eastAsia="Times New Roman" w:hAnsi="Montserrat Light" w:cs="Times New Roman"/>
          <w:sz w:val="24"/>
          <w:szCs w:val="24"/>
        </w:rPr>
        <w:t>Smoking will cause increased pain and increase</w:t>
      </w:r>
      <w:r w:rsidR="00EB1237">
        <w:rPr>
          <w:rFonts w:ascii="Montserrat Light" w:eastAsia="Times New Roman" w:hAnsi="Montserrat Light" w:cs="Times New Roman"/>
          <w:sz w:val="24"/>
          <w:szCs w:val="24"/>
        </w:rPr>
        <w:t>d</w:t>
      </w:r>
      <w:r w:rsidR="00112F51" w:rsidRPr="00112F51">
        <w:rPr>
          <w:rFonts w:ascii="Montserrat Light" w:eastAsia="Times New Roman" w:hAnsi="Montserrat Light" w:cs="Times New Roman"/>
          <w:sz w:val="24"/>
          <w:szCs w:val="24"/>
        </w:rPr>
        <w:t xml:space="preserve"> risk of dry socket.</w:t>
      </w:r>
    </w:p>
    <w:p w14:paraId="52A4ABA2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E6" w14:textId="1D11E5AC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Diet</w:t>
      </w:r>
    </w:p>
    <w:p w14:paraId="6E13C5E7" w14:textId="33B31702" w:rsidR="0002584C" w:rsidRPr="000A4195" w:rsidRDefault="006E05A2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 xml:space="preserve">Remove the gauze before you eat and drink, replace afterwards only if needed. </w:t>
      </w:r>
      <w:r w:rsidR="004150C7">
        <w:rPr>
          <w:rFonts w:ascii="Montserrat Light" w:eastAsia="Times New Roman" w:hAnsi="Montserrat Light" w:cs="Times New Roman"/>
          <w:sz w:val="24"/>
          <w:szCs w:val="24"/>
        </w:rPr>
        <w:t xml:space="preserve">As </w:t>
      </w:r>
      <w:r w:rsidR="00F0510D">
        <w:rPr>
          <w:rFonts w:ascii="Montserrat Light" w:eastAsia="Times New Roman" w:hAnsi="Montserrat Light" w:cs="Times New Roman"/>
          <w:sz w:val="24"/>
          <w:szCs w:val="24"/>
        </w:rPr>
        <w:t>mentioned,</w:t>
      </w:r>
      <w:r w:rsidR="004150C7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DD246B">
        <w:rPr>
          <w:rFonts w:ascii="Montserrat Light" w:eastAsia="Times New Roman" w:hAnsi="Montserrat Light" w:cs="Times New Roman"/>
          <w:sz w:val="24"/>
          <w:szCs w:val="24"/>
        </w:rPr>
        <w:t>do not</w:t>
      </w:r>
      <w:r w:rsidR="004150C7">
        <w:rPr>
          <w:rFonts w:ascii="Montserrat Light" w:eastAsia="Times New Roman" w:hAnsi="Montserrat Light" w:cs="Times New Roman"/>
          <w:sz w:val="24"/>
          <w:szCs w:val="24"/>
        </w:rPr>
        <w:t xml:space="preserve"> chew food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until the numb</w:t>
      </w:r>
      <w:r w:rsidR="004150C7">
        <w:rPr>
          <w:rFonts w:ascii="Montserrat Light" w:eastAsia="Times New Roman" w:hAnsi="Montserrat Light" w:cs="Times New Roman"/>
          <w:sz w:val="24"/>
          <w:szCs w:val="24"/>
        </w:rPr>
        <w:t>ness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ha</w:t>
      </w:r>
      <w:r w:rsidR="004150C7">
        <w:rPr>
          <w:rFonts w:ascii="Montserrat Light" w:eastAsia="Times New Roman" w:hAnsi="Montserrat Light" w:cs="Times New Roman"/>
          <w:sz w:val="24"/>
          <w:szCs w:val="24"/>
        </w:rPr>
        <w:t>s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worn off</w:t>
      </w:r>
      <w:r w:rsidR="00076250">
        <w:rPr>
          <w:rFonts w:ascii="Montserrat Light" w:eastAsia="Times New Roman" w:hAnsi="Montserrat Light" w:cs="Times New Roman"/>
          <w:sz w:val="24"/>
          <w:szCs w:val="24"/>
        </w:rPr>
        <w:t xml:space="preserve"> so you </w:t>
      </w:r>
      <w:r w:rsidR="007152C5">
        <w:rPr>
          <w:rFonts w:ascii="Montserrat Light" w:eastAsia="Times New Roman" w:hAnsi="Montserrat Light" w:cs="Times New Roman"/>
          <w:sz w:val="24"/>
          <w:szCs w:val="24"/>
        </w:rPr>
        <w:t>do not</w:t>
      </w:r>
      <w:r w:rsidR="00076250">
        <w:rPr>
          <w:rFonts w:ascii="Montserrat Light" w:eastAsia="Times New Roman" w:hAnsi="Montserrat Light" w:cs="Times New Roman"/>
          <w:sz w:val="24"/>
          <w:szCs w:val="24"/>
        </w:rPr>
        <w:t xml:space="preserve"> bite your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tongue, cheek, </w:t>
      </w:r>
      <w:r w:rsidR="00076250">
        <w:rPr>
          <w:rFonts w:ascii="Montserrat Light" w:eastAsia="Times New Roman" w:hAnsi="Montserrat Light" w:cs="Times New Roman"/>
          <w:sz w:val="24"/>
          <w:szCs w:val="24"/>
        </w:rPr>
        <w:t xml:space="preserve">or 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lip.  </w:t>
      </w:r>
      <w:r w:rsidR="00F0510D">
        <w:rPr>
          <w:rFonts w:ascii="Montserrat Light" w:eastAsia="Times New Roman" w:hAnsi="Montserrat Light" w:cs="Times New Roman"/>
          <w:sz w:val="24"/>
          <w:szCs w:val="24"/>
        </w:rPr>
        <w:t>Most people will s</w:t>
      </w:r>
      <w:r w:rsidR="00062C0C">
        <w:rPr>
          <w:rFonts w:ascii="Montserrat Light" w:eastAsia="Times New Roman" w:hAnsi="Montserrat Light" w:cs="Times New Roman"/>
          <w:sz w:val="24"/>
          <w:szCs w:val="24"/>
        </w:rPr>
        <w:t>elect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soft</w:t>
      </w:r>
      <w:r w:rsidR="00062C0C">
        <w:rPr>
          <w:rFonts w:ascii="Montserrat Light" w:eastAsia="Times New Roman" w:hAnsi="Montserrat Light" w:cs="Times New Roman"/>
          <w:sz w:val="24"/>
          <w:szCs w:val="24"/>
        </w:rPr>
        <w:t xml:space="preserve"> foods that require minimal chewing effort</w:t>
      </w:r>
      <w:r w:rsidR="00F3387F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 </w:t>
      </w:r>
      <w:r w:rsidR="00E45A92">
        <w:rPr>
          <w:rFonts w:ascii="Montserrat Light" w:eastAsia="Times New Roman" w:hAnsi="Montserrat Light" w:cs="Times New Roman"/>
          <w:sz w:val="24"/>
          <w:szCs w:val="24"/>
        </w:rPr>
        <w:t>Stay hydrated, a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t least 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>six 8oz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glasses of </w:t>
      </w:r>
      <w:r w:rsidR="005D27F0">
        <w:rPr>
          <w:rFonts w:ascii="Montserrat Light" w:eastAsia="Times New Roman" w:hAnsi="Montserrat Light" w:cs="Times New Roman"/>
          <w:sz w:val="24"/>
          <w:szCs w:val="24"/>
        </w:rPr>
        <w:t>water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should be taken daily.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You will feel better, have more strength, less discomfort and he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>al faster if you continue to hydrate and nourish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</w:p>
    <w:p w14:paraId="075A1F0B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E8" w14:textId="12594FE1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Keep the mouth clean</w:t>
      </w:r>
    </w:p>
    <w:p w14:paraId="6E13C5E9" w14:textId="74F80001" w:rsidR="0002584C" w:rsidRPr="000A4195" w:rsidRDefault="0002584C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You can brush your teeth 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>and</w:t>
      </w:r>
      <w:r w:rsidR="00DD246B">
        <w:rPr>
          <w:rFonts w:ascii="Montserrat Light" w:eastAsia="Times New Roman" w:hAnsi="Montserrat Light" w:cs="Times New Roman"/>
          <w:sz w:val="24"/>
          <w:szCs w:val="24"/>
        </w:rPr>
        <w:t xml:space="preserve"> gently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rinse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the 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day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of surgery</w:t>
      </w:r>
      <w:r w:rsidR="00DD246B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Be cautious around the surgical sites but do your best to keep your </w:t>
      </w:r>
      <w:r w:rsidR="00D636DD">
        <w:rPr>
          <w:rFonts w:ascii="Montserrat Light" w:eastAsia="Times New Roman" w:hAnsi="Montserrat Light" w:cs="Times New Roman"/>
          <w:sz w:val="24"/>
          <w:szCs w:val="24"/>
        </w:rPr>
        <w:t xml:space="preserve">mouth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clean. 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The day after surgery you should begin rinsing at least 3-4 times a day, </w:t>
      </w:r>
      <w:r w:rsidR="00D636DD">
        <w:rPr>
          <w:rFonts w:ascii="Montserrat Light" w:eastAsia="Times New Roman" w:hAnsi="Montserrat Light" w:cs="Times New Roman"/>
          <w:sz w:val="24"/>
          <w:szCs w:val="24"/>
        </w:rPr>
        <w:t>usual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ly after eating</w:t>
      </w:r>
      <w:r w:rsidR="008C441B" w:rsidRPr="000A4195">
        <w:rPr>
          <w:rFonts w:ascii="Montserrat Light" w:eastAsia="Times New Roman" w:hAnsi="Montserrat Light" w:cs="Times New Roman"/>
          <w:sz w:val="24"/>
          <w:szCs w:val="24"/>
        </w:rPr>
        <w:t>. Prepare and use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 cup of warm water mixed with a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half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teaspoon of salt.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 </w:t>
      </w:r>
      <w:r w:rsidR="00D636DD">
        <w:rPr>
          <w:rFonts w:ascii="Montserrat Light" w:eastAsia="Times New Roman" w:hAnsi="Montserrat Light" w:cs="Times New Roman"/>
          <w:sz w:val="24"/>
          <w:szCs w:val="24"/>
        </w:rPr>
        <w:t>Do not use</w:t>
      </w:r>
      <w:r w:rsidR="00075C70">
        <w:rPr>
          <w:rFonts w:ascii="Montserrat Light" w:eastAsia="Times New Roman" w:hAnsi="Montserrat Light" w:cs="Times New Roman"/>
          <w:sz w:val="24"/>
          <w:szCs w:val="24"/>
        </w:rPr>
        <w:t xml:space="preserve"> commercial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oral rinses</w:t>
      </w:r>
      <w:r w:rsidR="00135879">
        <w:rPr>
          <w:rFonts w:ascii="Montserrat Light" w:eastAsia="Times New Roman" w:hAnsi="Montserrat Light" w:cs="Times New Roman"/>
          <w:sz w:val="24"/>
          <w:szCs w:val="24"/>
        </w:rPr>
        <w:t xml:space="preserve"> unless told to do so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as these may be harsh on healing surgical sites.  Warm salt water </w:t>
      </w:r>
      <w:r w:rsidR="00135879">
        <w:rPr>
          <w:rFonts w:ascii="Montserrat Light" w:eastAsia="Times New Roman" w:hAnsi="Montserrat Light" w:cs="Times New Roman"/>
          <w:sz w:val="24"/>
          <w:szCs w:val="24"/>
        </w:rPr>
        <w:t xml:space="preserve">is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ideal</w:t>
      </w:r>
      <w:r w:rsidR="00135879">
        <w:rPr>
          <w:rFonts w:ascii="Montserrat Light" w:eastAsia="Times New Roman" w:hAnsi="Montserrat Light" w:cs="Times New Roman"/>
          <w:sz w:val="24"/>
          <w:szCs w:val="24"/>
        </w:rPr>
        <w:t xml:space="preserve"> but even </w:t>
      </w:r>
      <w:r w:rsidR="00F11C41">
        <w:rPr>
          <w:rFonts w:ascii="Montserrat Light" w:eastAsia="Times New Roman" w:hAnsi="Montserrat Light" w:cs="Times New Roman"/>
          <w:sz w:val="24"/>
          <w:szCs w:val="24"/>
        </w:rPr>
        <w:t>plain water is better than nothing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 Gravity will </w:t>
      </w:r>
      <w:r w:rsidR="00F11C41">
        <w:rPr>
          <w:rFonts w:ascii="Montserrat Light" w:eastAsia="Times New Roman" w:hAnsi="Montserrat Light" w:cs="Times New Roman"/>
          <w:sz w:val="24"/>
          <w:szCs w:val="24"/>
        </w:rPr>
        <w:t xml:space="preserve">usually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drain the </w:t>
      </w:r>
      <w:r w:rsidR="00F11C41">
        <w:rPr>
          <w:rFonts w:ascii="Montserrat Light" w:eastAsia="Times New Roman" w:hAnsi="Montserrat Light" w:cs="Times New Roman"/>
          <w:sz w:val="24"/>
          <w:szCs w:val="24"/>
        </w:rPr>
        <w:t xml:space="preserve">upper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extraction </w:t>
      </w:r>
      <w:r w:rsidR="007152C5" w:rsidRPr="000A4195">
        <w:rPr>
          <w:rFonts w:ascii="Montserrat Light" w:eastAsia="Times New Roman" w:hAnsi="Montserrat Light" w:cs="Times New Roman"/>
          <w:sz w:val="24"/>
          <w:szCs w:val="24"/>
        </w:rPr>
        <w:t>sites,</w:t>
      </w:r>
      <w:r w:rsidR="00F11C41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but food will</w:t>
      </w:r>
      <w:r w:rsidR="00C92D17">
        <w:rPr>
          <w:rFonts w:ascii="Montserrat Light" w:eastAsia="Times New Roman" w:hAnsi="Montserrat Light" w:cs="Times New Roman"/>
          <w:sz w:val="24"/>
          <w:szCs w:val="24"/>
        </w:rPr>
        <w:t xml:space="preserve"> find its way into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the lower extraction sites so keep up with the hygiene (brushing and rinsing) after each meal</w:t>
      </w:r>
      <w:r w:rsidR="002F2FE6">
        <w:rPr>
          <w:rFonts w:ascii="Montserrat Light" w:eastAsia="Times New Roman" w:hAnsi="Montserrat Light" w:cs="Times New Roman"/>
          <w:sz w:val="24"/>
          <w:szCs w:val="24"/>
        </w:rPr>
        <w:t xml:space="preserve"> even if it is sore, the alternative is worse.</w:t>
      </w:r>
    </w:p>
    <w:p w14:paraId="36585BBC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4"/>
          <w:szCs w:val="14"/>
        </w:rPr>
      </w:pPr>
    </w:p>
    <w:p w14:paraId="6E13C5EC" w14:textId="02273CE9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Antibiotics</w:t>
      </w:r>
    </w:p>
    <w:p w14:paraId="6E13C5ED" w14:textId="025EEB74" w:rsidR="0002584C" w:rsidRPr="000A4195" w:rsidRDefault="003B4E5B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Not everyone needs them.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 If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you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were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written for an antibiotic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, take the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>m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as </w:t>
      </w:r>
      <w:r>
        <w:rPr>
          <w:rFonts w:ascii="Montserrat Light" w:eastAsia="Times New Roman" w:hAnsi="Montserrat Light" w:cs="Times New Roman"/>
          <w:sz w:val="24"/>
          <w:szCs w:val="24"/>
        </w:rPr>
        <w:t>prescrib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ed. </w:t>
      </w:r>
      <w:r w:rsidR="0064090B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Discontinue antibiotic use in the event of a rash or other unfavorable reaction</w:t>
      </w:r>
      <w:r w:rsidR="000B634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and contact our office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</w:p>
    <w:p w14:paraId="5AEA6E35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EE" w14:textId="76C411C3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Nausea and Vomiting</w:t>
      </w:r>
    </w:p>
    <w:p w14:paraId="6E13C5EF" w14:textId="017429DA" w:rsidR="0002584C" w:rsidRPr="000A4195" w:rsidRDefault="00332449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 xml:space="preserve">Nausea may come from </w:t>
      </w:r>
      <w:r w:rsidR="00B11A3B">
        <w:rPr>
          <w:rFonts w:ascii="Montserrat Light" w:eastAsia="Times New Roman" w:hAnsi="Montserrat Light" w:cs="Times New Roman"/>
          <w:sz w:val="24"/>
          <w:szCs w:val="24"/>
        </w:rPr>
        <w:t xml:space="preserve">sedation medications or taking medication on an empty stomach. 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If nausea is a problem, drink small sips of clear liquids or </w:t>
      </w:r>
      <w:r w:rsidR="00581938" w:rsidRPr="000A4195">
        <w:rPr>
          <w:rFonts w:ascii="Montserrat Light" w:eastAsia="Times New Roman" w:hAnsi="Montserrat Light" w:cs="Times New Roman"/>
          <w:sz w:val="24"/>
          <w:szCs w:val="24"/>
        </w:rPr>
        <w:t>de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carbonated beverages</w:t>
      </w:r>
      <w:r w:rsidR="0058193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such as flat ginger ale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  <w:r w:rsidR="007332AC">
        <w:rPr>
          <w:rFonts w:ascii="Montserrat Light" w:eastAsia="Times New Roman" w:hAnsi="Montserrat Light" w:cs="Times New Roman"/>
          <w:sz w:val="24"/>
          <w:szCs w:val="24"/>
        </w:rPr>
        <w:t xml:space="preserve">  If</w:t>
      </w:r>
      <w:r w:rsidR="00D01424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medicat</w:t>
      </w:r>
      <w:r w:rsidR="00DC5808" w:rsidRPr="000A4195">
        <w:rPr>
          <w:rFonts w:ascii="Montserrat Light" w:eastAsia="Times New Roman" w:hAnsi="Montserrat Light" w:cs="Times New Roman"/>
          <w:sz w:val="24"/>
          <w:szCs w:val="24"/>
        </w:rPr>
        <w:t>ion</w:t>
      </w:r>
      <w:r w:rsidR="00D01424">
        <w:rPr>
          <w:rFonts w:ascii="Montserrat Light" w:eastAsia="Times New Roman" w:hAnsi="Montserrat Light" w:cs="Times New Roman"/>
          <w:sz w:val="24"/>
          <w:szCs w:val="24"/>
        </w:rPr>
        <w:t>s seem to be the cause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try changing to an </w:t>
      </w:r>
      <w:r w:rsidR="00632235">
        <w:rPr>
          <w:rFonts w:ascii="Montserrat Light" w:eastAsia="Times New Roman" w:hAnsi="Montserrat Light" w:cs="Times New Roman"/>
          <w:sz w:val="24"/>
          <w:szCs w:val="24"/>
        </w:rPr>
        <w:t>alternative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such as </w:t>
      </w:r>
      <w:r w:rsidR="008C6EC6" w:rsidRPr="000A4195">
        <w:rPr>
          <w:rFonts w:ascii="Montserrat Light" w:eastAsia="Times New Roman" w:hAnsi="Montserrat Light" w:cs="Times New Roman"/>
          <w:sz w:val="24"/>
          <w:szCs w:val="24"/>
        </w:rPr>
        <w:t xml:space="preserve">Advil, </w:t>
      </w:r>
      <w:r w:rsidR="00581938" w:rsidRPr="000A4195">
        <w:rPr>
          <w:rFonts w:ascii="Montserrat Light" w:eastAsia="Times New Roman" w:hAnsi="Montserrat Light" w:cs="Times New Roman"/>
          <w:sz w:val="24"/>
          <w:szCs w:val="24"/>
        </w:rPr>
        <w:t>Aleve</w:t>
      </w:r>
      <w:r w:rsidR="008C6EC6" w:rsidRPr="000A4195">
        <w:rPr>
          <w:rFonts w:ascii="Montserrat Light" w:eastAsia="Times New Roman" w:hAnsi="Montserrat Light" w:cs="Times New Roman"/>
          <w:sz w:val="24"/>
          <w:szCs w:val="24"/>
        </w:rPr>
        <w:t>,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or Tylenol. Dehydration is a </w:t>
      </w:r>
      <w:r w:rsidR="00632235">
        <w:rPr>
          <w:rFonts w:ascii="Montserrat Light" w:eastAsia="Times New Roman" w:hAnsi="Montserrat Light" w:cs="Times New Roman"/>
          <w:sz w:val="24"/>
          <w:szCs w:val="24"/>
        </w:rPr>
        <w:t xml:space="preserve">common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cause for nausea, so </w:t>
      </w:r>
      <w:r w:rsidR="00E9018A">
        <w:rPr>
          <w:rFonts w:ascii="Montserrat Light" w:eastAsia="Times New Roman" w:hAnsi="Montserrat Light" w:cs="Times New Roman"/>
          <w:sz w:val="24"/>
          <w:szCs w:val="24"/>
        </w:rPr>
        <w:t>stay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hydrated. </w:t>
      </w:r>
    </w:p>
    <w:p w14:paraId="1264E099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F0" w14:textId="7A9AD3C3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Other C</w:t>
      </w:r>
      <w:r w:rsidR="00130152">
        <w:rPr>
          <w:rFonts w:ascii="Montserrat Light" w:eastAsia="Times New Roman" w:hAnsi="Montserrat Light" w:cs="Times New Roman"/>
          <w:b/>
          <w:bCs/>
          <w:sz w:val="28"/>
          <w:szCs w:val="28"/>
        </w:rPr>
        <w:t>oncern</w:t>
      </w: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s</w:t>
      </w:r>
    </w:p>
    <w:p w14:paraId="6E13C5F1" w14:textId="683EC77F" w:rsidR="0002584C" w:rsidRPr="000A4195" w:rsidRDefault="0002584C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If numbness of the lip, chin, or tongue occurs there is no cause for alarm. 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>This is most likely due to the close relationship between your lower teeth and the nerve</w:t>
      </w:r>
      <w:r w:rsidR="00CC6BD6">
        <w:rPr>
          <w:rFonts w:ascii="Montserrat Light" w:eastAsia="Times New Roman" w:hAnsi="Montserrat Light" w:cs="Times New Roman"/>
          <w:sz w:val="24"/>
          <w:szCs w:val="24"/>
        </w:rPr>
        <w:t xml:space="preserve"> in the lower jaw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As </w:t>
      </w:r>
      <w:r w:rsidR="00CC6BD6">
        <w:rPr>
          <w:rFonts w:ascii="Montserrat Light" w:eastAsia="Times New Roman" w:hAnsi="Montserrat Light" w:cs="Times New Roman"/>
          <w:sz w:val="24"/>
          <w:szCs w:val="24"/>
        </w:rPr>
        <w:t xml:space="preserve">discussed in the consultation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before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lastRenderedPageBreak/>
        <w:t xml:space="preserve">surgery, this is usually temporary in nature. Call our </w:t>
      </w:r>
      <w:r w:rsidR="0058193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office if you </w:t>
      </w:r>
      <w:r w:rsidR="0032283E">
        <w:rPr>
          <w:rFonts w:ascii="Montserrat Light" w:eastAsia="Times New Roman" w:hAnsi="Montserrat Light" w:cs="Times New Roman"/>
          <w:sz w:val="24"/>
          <w:szCs w:val="24"/>
        </w:rPr>
        <w:t>notice</w:t>
      </w:r>
      <w:r w:rsidR="0047695F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>any altered sensations after the first week of</w:t>
      </w:r>
      <w:r w:rsidR="0058193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surgery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6E13C5F2" w14:textId="34FEAE53" w:rsidR="0002584C" w:rsidRPr="000A4195" w:rsidRDefault="0002584C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Slight elevation of temperature immediately following surgery is common. Tylenol or ibuprofen (Advil) 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 xml:space="preserve">will help reduce </w:t>
      </w:r>
      <w:r w:rsidR="00D23B7B">
        <w:rPr>
          <w:rFonts w:ascii="Montserrat Light" w:eastAsia="Times New Roman" w:hAnsi="Montserrat Light" w:cs="Times New Roman"/>
          <w:sz w:val="24"/>
          <w:szCs w:val="24"/>
        </w:rPr>
        <w:t>this.</w:t>
      </w:r>
    </w:p>
    <w:p w14:paraId="6E13C5F3" w14:textId="2ED83086" w:rsidR="0002584C" w:rsidRPr="000A4195" w:rsidRDefault="00F05E9D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>B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e careful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movi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ng from </w:t>
      </w:r>
      <w:r w:rsidR="00D23B7B">
        <w:rPr>
          <w:rFonts w:ascii="Montserrat Light" w:eastAsia="Times New Roman" w:hAnsi="Montserrat Light" w:cs="Times New Roman"/>
          <w:sz w:val="24"/>
          <w:szCs w:val="24"/>
        </w:rPr>
        <w:t xml:space="preserve">a reclined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or seated position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to standing. </w:t>
      </w:r>
      <w:r w:rsidR="000B6348" w:rsidRPr="000A4195">
        <w:rPr>
          <w:rFonts w:ascii="Montserrat Light" w:eastAsia="Times New Roman" w:hAnsi="Montserrat Light" w:cs="Times New Roman"/>
          <w:sz w:val="24"/>
          <w:szCs w:val="24"/>
        </w:rPr>
        <w:t xml:space="preserve">Dehydration </w:t>
      </w:r>
      <w:r w:rsidR="00826412">
        <w:rPr>
          <w:rFonts w:ascii="Montserrat Light" w:eastAsia="Times New Roman" w:hAnsi="Montserrat Light" w:cs="Times New Roman"/>
          <w:sz w:val="24"/>
          <w:szCs w:val="24"/>
        </w:rPr>
        <w:t>or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medications can make you </w:t>
      </w:r>
      <w:r w:rsidR="007152C5" w:rsidRPr="000A4195">
        <w:rPr>
          <w:rFonts w:ascii="Montserrat Light" w:eastAsia="Times New Roman" w:hAnsi="Montserrat Light" w:cs="Times New Roman"/>
          <w:sz w:val="24"/>
          <w:szCs w:val="24"/>
        </w:rPr>
        <w:t>lightheaded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6E13C5F4" w14:textId="02ACEFA6" w:rsidR="0002584C" w:rsidRPr="000A4195" w:rsidRDefault="003C6481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You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may feel </w:t>
      </w:r>
      <w:r>
        <w:rPr>
          <w:rFonts w:ascii="Montserrat Light" w:eastAsia="Times New Roman" w:hAnsi="Montserrat Light" w:cs="Times New Roman"/>
          <w:sz w:val="24"/>
          <w:szCs w:val="24"/>
        </w:rPr>
        <w:t>new bumps or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spots</w:t>
      </w:r>
      <w:r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>in the mouth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115F96">
        <w:rPr>
          <w:rFonts w:ascii="Montserrat Light" w:eastAsia="Times New Roman" w:hAnsi="Montserrat Light" w:cs="Times New Roman"/>
          <w:sz w:val="24"/>
          <w:szCs w:val="24"/>
        </w:rPr>
        <w:t xml:space="preserve">This is generally normal structures </w:t>
      </w:r>
      <w:r w:rsidR="00660BE5">
        <w:rPr>
          <w:rFonts w:ascii="Montserrat Light" w:eastAsia="Times New Roman" w:hAnsi="Montserrat Light" w:cs="Times New Roman"/>
          <w:sz w:val="24"/>
          <w:szCs w:val="24"/>
        </w:rPr>
        <w:t xml:space="preserve">being discovered.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These 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>area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>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usually 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 xml:space="preserve">will </w:t>
      </w:r>
      <w:r w:rsidR="00660BE5">
        <w:rPr>
          <w:rFonts w:ascii="Montserrat Light" w:eastAsia="Times New Roman" w:hAnsi="Montserrat Light" w:cs="Times New Roman"/>
          <w:sz w:val="24"/>
          <w:szCs w:val="24"/>
        </w:rPr>
        <w:t>heal and remodel wi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>th time</w:t>
      </w:r>
      <w:r w:rsidR="00F05E9D" w:rsidRPr="000A4195">
        <w:rPr>
          <w:rFonts w:ascii="Montserrat Light" w:eastAsia="Times New Roman" w:hAnsi="Montserrat Light" w:cs="Times New Roman"/>
          <w:sz w:val="24"/>
          <w:szCs w:val="24"/>
        </w:rPr>
        <w:t>. If they persist and troublesome, please contact the office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6E13C5F5" w14:textId="77777777" w:rsidR="0002584C" w:rsidRPr="000A4195" w:rsidRDefault="00F05E9D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>T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he corners of your mouth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may be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stretched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and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may dry out and crack. 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>Keep areas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moist with an ointment such as Vaseline or any lip balm.</w:t>
      </w:r>
    </w:p>
    <w:p w14:paraId="6E13C5F6" w14:textId="06507CC6" w:rsidR="0002584C" w:rsidRPr="000A4195" w:rsidRDefault="0002584C" w:rsidP="00C62BB4">
      <w:pPr>
        <w:numPr>
          <w:ilvl w:val="0"/>
          <w:numId w:val="2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Sore throat </w:t>
      </w:r>
      <w:r w:rsidR="008F1E91">
        <w:rPr>
          <w:rFonts w:ascii="Montserrat Light" w:eastAsia="Times New Roman" w:hAnsi="Montserrat Light" w:cs="Times New Roman"/>
          <w:sz w:val="24"/>
          <w:szCs w:val="24"/>
        </w:rPr>
        <w:t xml:space="preserve">is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not uncommon. This 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usually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will subside in 2-3 days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as swelling decreases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.</w:t>
      </w:r>
    </w:p>
    <w:p w14:paraId="4A217DA4" w14:textId="77777777" w:rsidR="003F0852" w:rsidRPr="003F0852" w:rsidRDefault="003F0852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12"/>
          <w:szCs w:val="12"/>
        </w:rPr>
      </w:pPr>
    </w:p>
    <w:p w14:paraId="6E13C5F8" w14:textId="4308F811" w:rsidR="0002584C" w:rsidRPr="00404F00" w:rsidRDefault="0002584C" w:rsidP="00C62BB4">
      <w:pPr>
        <w:spacing w:after="0" w:line="240" w:lineRule="auto"/>
        <w:jc w:val="both"/>
        <w:outlineLvl w:val="1"/>
        <w:rPr>
          <w:rFonts w:ascii="Montserrat Light" w:eastAsia="Times New Roman" w:hAnsi="Montserrat Light" w:cs="Times New Roman"/>
          <w:b/>
          <w:bCs/>
          <w:sz w:val="28"/>
          <w:szCs w:val="28"/>
        </w:rPr>
      </w:pPr>
      <w:r w:rsidRPr="00404F00">
        <w:rPr>
          <w:rFonts w:ascii="Montserrat Light" w:eastAsia="Times New Roman" w:hAnsi="Montserrat Light" w:cs="Times New Roman"/>
          <w:b/>
          <w:bCs/>
          <w:sz w:val="28"/>
          <w:szCs w:val="28"/>
        </w:rPr>
        <w:t>Finally</w:t>
      </w:r>
    </w:p>
    <w:p w14:paraId="6E13C5F9" w14:textId="620AFDCD" w:rsidR="0002584C" w:rsidRPr="000A4195" w:rsidRDefault="001B5798" w:rsidP="00C62BB4">
      <w:pPr>
        <w:numPr>
          <w:ilvl w:val="0"/>
          <w:numId w:val="3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S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utures will dissolve on their own 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>usually between the 3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  <w:vertAlign w:val="superscript"/>
        </w:rPr>
        <w:t>rd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and 7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  <w:vertAlign w:val="superscript"/>
        </w:rPr>
        <w:t>th</w:t>
      </w:r>
      <w:r w:rsidR="00555382" w:rsidRPr="000A4195">
        <w:rPr>
          <w:rFonts w:ascii="Montserrat Light" w:eastAsia="Times New Roman" w:hAnsi="Montserrat Light" w:cs="Times New Roman"/>
          <w:sz w:val="24"/>
          <w:szCs w:val="24"/>
        </w:rPr>
        <w:t xml:space="preserve"> post-operative day</w:t>
      </w:r>
      <w:r w:rsidR="003142EB">
        <w:rPr>
          <w:rFonts w:ascii="Montserrat Light" w:eastAsia="Times New Roman" w:hAnsi="Montserrat Light" w:cs="Times New Roman"/>
          <w:sz w:val="24"/>
          <w:szCs w:val="24"/>
        </w:rPr>
        <w:t>, sometimes sooner. If they stay past 2 weeks, contact us.</w:t>
      </w:r>
    </w:p>
    <w:p w14:paraId="6E13C5FB" w14:textId="7C3713D6" w:rsidR="0002584C" w:rsidRPr="000A4195" w:rsidRDefault="0002584C" w:rsidP="00C62BB4">
      <w:pPr>
        <w:numPr>
          <w:ilvl w:val="0"/>
          <w:numId w:val="3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There will be a 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>hole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where the tooth was removed. The 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>hole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will gradually 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 xml:space="preserve">fill in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over the next month with new tissue. In the </w:t>
      </w:r>
      <w:r w:rsidR="008F1E91" w:rsidRPr="000A4195">
        <w:rPr>
          <w:rFonts w:ascii="Montserrat Light" w:eastAsia="Times New Roman" w:hAnsi="Montserrat Light" w:cs="Times New Roman"/>
          <w:sz w:val="24"/>
          <w:szCs w:val="24"/>
        </w:rPr>
        <w:t>meantime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, the area should be kept clean especially after meals with </w:t>
      </w:r>
      <w:r w:rsidR="008F1E91" w:rsidRPr="000A4195">
        <w:rPr>
          <w:rFonts w:ascii="Montserrat Light" w:eastAsia="Times New Roman" w:hAnsi="Montserrat Light" w:cs="Times New Roman"/>
          <w:sz w:val="24"/>
          <w:szCs w:val="24"/>
        </w:rPr>
        <w:t>saltwater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rinses </w:t>
      </w:r>
      <w:r w:rsidR="000A4630" w:rsidRPr="000A4195">
        <w:rPr>
          <w:rFonts w:ascii="Montserrat Light" w:eastAsia="Times New Roman" w:hAnsi="Montserrat Light" w:cs="Times New Roman"/>
          <w:sz w:val="24"/>
          <w:szCs w:val="24"/>
        </w:rPr>
        <w:t>and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a toothbrush.</w:t>
      </w:r>
    </w:p>
    <w:p w14:paraId="6E13C5FD" w14:textId="508B40DA" w:rsidR="0002584C" w:rsidRPr="000A4195" w:rsidRDefault="00A04CA5" w:rsidP="00C62BB4">
      <w:pPr>
        <w:numPr>
          <w:ilvl w:val="0"/>
          <w:numId w:val="3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D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ry socket </w:t>
      </w:r>
      <w:r w:rsidR="006454A0" w:rsidRPr="000A4195">
        <w:rPr>
          <w:rFonts w:ascii="Montserrat Light" w:eastAsia="Times New Roman" w:hAnsi="Montserrat Light" w:cs="Times New Roman"/>
          <w:sz w:val="24"/>
          <w:szCs w:val="24"/>
        </w:rPr>
        <w:t xml:space="preserve">may occur 3-10 days following surgery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when the blood clot </w:t>
      </w:r>
      <w:r w:rsidR="00AD6BA6">
        <w:rPr>
          <w:rFonts w:ascii="Montserrat Light" w:eastAsia="Times New Roman" w:hAnsi="Montserrat Light" w:cs="Times New Roman"/>
          <w:sz w:val="24"/>
          <w:szCs w:val="24"/>
        </w:rPr>
        <w:t xml:space="preserve">is </w:t>
      </w:r>
      <w:r>
        <w:rPr>
          <w:rFonts w:ascii="Montserrat Light" w:eastAsia="Times New Roman" w:hAnsi="Montserrat Light" w:cs="Times New Roman"/>
          <w:sz w:val="24"/>
          <w:szCs w:val="24"/>
        </w:rPr>
        <w:t>lost</w:t>
      </w:r>
      <w:r w:rsidR="00AD6BA6">
        <w:rPr>
          <w:rFonts w:ascii="Montserrat Light" w:eastAsia="Times New Roman" w:hAnsi="Montserrat Light" w:cs="Times New Roman"/>
          <w:sz w:val="24"/>
          <w:szCs w:val="24"/>
        </w:rPr>
        <w:t xml:space="preserve"> the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>n the</w:t>
      </w:r>
      <w:r w:rsidR="00AD6BA6">
        <w:rPr>
          <w:rFonts w:ascii="Montserrat Light" w:eastAsia="Times New Roman" w:hAnsi="Montserrat Light" w:cs="Times New Roman"/>
          <w:sz w:val="24"/>
          <w:szCs w:val="24"/>
        </w:rPr>
        <w:t xml:space="preserve"> extraction site 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>become</w:t>
      </w:r>
      <w:r w:rsidR="00AD6BA6">
        <w:rPr>
          <w:rFonts w:ascii="Montserrat Light" w:eastAsia="Times New Roman" w:hAnsi="Montserrat Light" w:cs="Times New Roman"/>
          <w:sz w:val="24"/>
          <w:szCs w:val="24"/>
        </w:rPr>
        <w:t>s locally infected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Symptoms of 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 xml:space="preserve">intense 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pain at the surgical site and 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 xml:space="preserve">radiating </w:t>
      </w:r>
      <w:r w:rsidR="00754608" w:rsidRPr="000A4195">
        <w:rPr>
          <w:rFonts w:ascii="Montserrat Light" w:eastAsia="Times New Roman" w:hAnsi="Montserrat Light" w:cs="Times New Roman"/>
          <w:sz w:val="24"/>
          <w:szCs w:val="24"/>
        </w:rPr>
        <w:t>to the ear</w:t>
      </w:r>
      <w:r w:rsidR="0002584C" w:rsidRPr="000A4195">
        <w:rPr>
          <w:rFonts w:ascii="Montserrat Light" w:eastAsia="Times New Roman" w:hAnsi="Montserrat Light" w:cs="Times New Roman"/>
          <w:sz w:val="24"/>
          <w:szCs w:val="24"/>
        </w:rPr>
        <w:t xml:space="preserve">. </w:t>
      </w:r>
      <w:r w:rsidR="00477736">
        <w:rPr>
          <w:rFonts w:ascii="Montserrat Light" w:eastAsia="Times New Roman" w:hAnsi="Montserrat Light" w:cs="Times New Roman"/>
          <w:sz w:val="24"/>
          <w:szCs w:val="24"/>
        </w:rPr>
        <w:t>Rare for our patients</w:t>
      </w:r>
      <w:r>
        <w:rPr>
          <w:rFonts w:ascii="Montserrat Light" w:eastAsia="Times New Roman" w:hAnsi="Montserrat Light" w:cs="Times New Roman"/>
          <w:sz w:val="24"/>
          <w:szCs w:val="24"/>
        </w:rPr>
        <w:t xml:space="preserve"> but possible.</w:t>
      </w:r>
    </w:p>
    <w:p w14:paraId="596079E5" w14:textId="767A745D" w:rsidR="008C6EC6" w:rsidRDefault="008C6EC6" w:rsidP="00C62BB4">
      <w:pPr>
        <w:numPr>
          <w:ilvl w:val="0"/>
          <w:numId w:val="3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More commonly, 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 xml:space="preserve">gravity causes 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>food debris</w:t>
      </w:r>
      <w:r w:rsidR="009733B9">
        <w:rPr>
          <w:rFonts w:ascii="Montserrat Light" w:eastAsia="Times New Roman" w:hAnsi="Montserrat Light" w:cs="Times New Roman"/>
          <w:sz w:val="24"/>
          <w:szCs w:val="24"/>
        </w:rPr>
        <w:t xml:space="preserve"> to</w:t>
      </w:r>
      <w:r w:rsidRPr="000A4195">
        <w:rPr>
          <w:rFonts w:ascii="Montserrat Light" w:eastAsia="Times New Roman" w:hAnsi="Montserrat Light" w:cs="Times New Roman"/>
          <w:sz w:val="24"/>
          <w:szCs w:val="24"/>
        </w:rPr>
        <w:t xml:space="preserve"> settle into the lower extraction site causing increased pain. This is usually misinterpreted as a dry socket.  If you are unable to rinse the site well enough contact us.</w:t>
      </w:r>
    </w:p>
    <w:p w14:paraId="7067D13F" w14:textId="39F1C81C" w:rsidR="006454A0" w:rsidRDefault="009733B9" w:rsidP="00C62BB4">
      <w:pPr>
        <w:numPr>
          <w:ilvl w:val="0"/>
          <w:numId w:val="3"/>
        </w:num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 xml:space="preserve">If you have questions </w:t>
      </w:r>
      <w:r w:rsidR="007F1D69">
        <w:rPr>
          <w:rFonts w:ascii="Montserrat Light" w:eastAsia="Times New Roman" w:hAnsi="Montserrat Light" w:cs="Times New Roman"/>
          <w:sz w:val="24"/>
          <w:szCs w:val="24"/>
        </w:rPr>
        <w:t xml:space="preserve">not found in here or on our website, </w:t>
      </w:r>
      <w:r w:rsidR="006454A0" w:rsidRPr="006454A0">
        <w:rPr>
          <w:rFonts w:ascii="Montserrat Light" w:eastAsia="Times New Roman" w:hAnsi="Montserrat Light" w:cs="Times New Roman"/>
          <w:sz w:val="24"/>
          <w:szCs w:val="24"/>
        </w:rPr>
        <w:t xml:space="preserve">contact us </w:t>
      </w:r>
      <w:r w:rsidR="007F1D69">
        <w:rPr>
          <w:rFonts w:ascii="Montserrat Light" w:eastAsia="Times New Roman" w:hAnsi="Montserrat Light" w:cs="Times New Roman"/>
          <w:sz w:val="24"/>
          <w:szCs w:val="24"/>
        </w:rPr>
        <w:t xml:space="preserve">at the clinic during regular hours and </w:t>
      </w:r>
      <w:r w:rsidR="008000F7">
        <w:rPr>
          <w:rFonts w:ascii="Montserrat Light" w:eastAsia="Times New Roman" w:hAnsi="Montserrat Light" w:cs="Times New Roman"/>
          <w:sz w:val="24"/>
          <w:szCs w:val="24"/>
        </w:rPr>
        <w:t>on my cell phone after hours</w:t>
      </w:r>
      <w:r w:rsidR="007152C5">
        <w:rPr>
          <w:rFonts w:ascii="Montserrat Light" w:eastAsia="Times New Roman" w:hAnsi="Montserrat Light" w:cs="Times New Roman"/>
          <w:sz w:val="24"/>
          <w:szCs w:val="24"/>
        </w:rPr>
        <w:t xml:space="preserve"> (see below)</w:t>
      </w:r>
      <w:r w:rsidR="00581F63">
        <w:rPr>
          <w:rFonts w:ascii="Montserrat Light" w:eastAsia="Times New Roman" w:hAnsi="Montserrat Light" w:cs="Times New Roman"/>
          <w:sz w:val="24"/>
          <w:szCs w:val="24"/>
        </w:rPr>
        <w:t>. Thank you for allowing us to care for you. You will heal</w:t>
      </w:r>
      <w:r w:rsidR="00586CA3">
        <w:rPr>
          <w:rFonts w:ascii="Montserrat Light" w:eastAsia="Times New Roman" w:hAnsi="Montserrat Light" w:cs="Times New Roman"/>
          <w:sz w:val="24"/>
          <w:szCs w:val="24"/>
        </w:rPr>
        <w:t>, hang in there!</w:t>
      </w:r>
    </w:p>
    <w:p w14:paraId="204B4E12" w14:textId="03FED1F9" w:rsidR="00315876" w:rsidRDefault="00315876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21D59EF5" w14:textId="77777777" w:rsidR="00586CA3" w:rsidRDefault="00586CA3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</w:p>
    <w:p w14:paraId="61C9F13B" w14:textId="2A3D272E" w:rsidR="00315876" w:rsidRDefault="00586CA3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24"/>
          <w:szCs w:val="24"/>
        </w:rPr>
      </w:pPr>
      <w:r>
        <w:rPr>
          <w:rFonts w:ascii="Montserrat Light" w:eastAsia="Times New Roman" w:hAnsi="Montserrat Light" w:cs="Times New Roman"/>
          <w:sz w:val="24"/>
          <w:szCs w:val="24"/>
        </w:rPr>
        <w:t>Wishing you a swift recovery</w:t>
      </w:r>
      <w:r w:rsidR="00315876">
        <w:rPr>
          <w:rFonts w:ascii="Montserrat Light" w:eastAsia="Times New Roman" w:hAnsi="Montserrat Light" w:cs="Times New Roman"/>
          <w:sz w:val="24"/>
          <w:szCs w:val="24"/>
        </w:rPr>
        <w:t>,</w:t>
      </w:r>
    </w:p>
    <w:p w14:paraId="0714E848" w14:textId="77777777" w:rsidR="008A5B46" w:rsidRPr="008A5B46" w:rsidRDefault="008A5B46" w:rsidP="00C62BB4">
      <w:pPr>
        <w:spacing w:after="0" w:line="240" w:lineRule="auto"/>
        <w:jc w:val="both"/>
        <w:rPr>
          <w:rFonts w:ascii="Montserrat Light" w:eastAsia="Times New Roman" w:hAnsi="Montserrat Light" w:cs="Times New Roman"/>
          <w:sz w:val="6"/>
          <w:szCs w:val="6"/>
        </w:rPr>
      </w:pPr>
    </w:p>
    <w:p w14:paraId="5C79AC71" w14:textId="77777777" w:rsidR="00DE2AEE" w:rsidRPr="008A5B46" w:rsidRDefault="00DE2AEE" w:rsidP="00C62BB4">
      <w:pPr>
        <w:spacing w:after="0"/>
        <w:jc w:val="both"/>
        <w:rPr>
          <w:rFonts w:ascii="Rage Italic" w:hAnsi="Rage Italic"/>
          <w:sz w:val="36"/>
          <w:szCs w:val="36"/>
        </w:rPr>
      </w:pPr>
      <w:r w:rsidRPr="008A5B46">
        <w:rPr>
          <w:rFonts w:ascii="Rage Italic" w:eastAsia="Times New Roman" w:hAnsi="Rage Italic" w:cs="Arial"/>
          <w:color w:val="000000"/>
          <w:sz w:val="36"/>
          <w:szCs w:val="36"/>
        </w:rPr>
        <w:t>James D. Lussier</w:t>
      </w:r>
    </w:p>
    <w:p w14:paraId="1C55CF0E" w14:textId="0AC6A913" w:rsidR="008C6EC6" w:rsidRPr="007152C5" w:rsidRDefault="00DE2AEE" w:rsidP="00C62BB4">
      <w:pPr>
        <w:spacing w:after="0" w:line="240" w:lineRule="auto"/>
        <w:jc w:val="both"/>
        <w:rPr>
          <w:rFonts w:ascii="Montserrat Light" w:eastAsia="Times New Roman" w:hAnsi="Montserrat Light" w:cs="Arial"/>
          <w:color w:val="000000"/>
        </w:rPr>
      </w:pPr>
      <w:r w:rsidRPr="00DE2AEE">
        <w:rPr>
          <w:rFonts w:ascii="Montserrat Light" w:eastAsia="Times New Roman" w:hAnsi="Montserrat Light" w:cs="Arial"/>
          <w:noProof/>
          <w:color w:val="000000"/>
        </w:rPr>
        <w:t>James D. Lussier</w:t>
      </w:r>
      <w:r w:rsidRPr="00DE2AEE">
        <w:rPr>
          <w:rFonts w:ascii="Montserrat Light" w:eastAsia="Times New Roman" w:hAnsi="Montserrat Light" w:cs="Arial"/>
          <w:color w:val="000000"/>
        </w:rPr>
        <w:t xml:space="preserve">, </w:t>
      </w:r>
      <w:r w:rsidRPr="00DE2AEE">
        <w:rPr>
          <w:rFonts w:ascii="Montserrat Light" w:eastAsia="Times New Roman" w:hAnsi="Montserrat Light" w:cs="Arial"/>
          <w:noProof/>
          <w:color w:val="000000"/>
        </w:rPr>
        <w:t>D.D.S.</w:t>
      </w:r>
    </w:p>
    <w:sectPr w:rsidR="008C6EC6" w:rsidRPr="007152C5" w:rsidSect="0056471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AF7F" w14:textId="77777777" w:rsidR="00EE7DF3" w:rsidRDefault="00EE7DF3" w:rsidP="008828C1">
      <w:pPr>
        <w:spacing w:after="0" w:line="240" w:lineRule="auto"/>
      </w:pPr>
      <w:r>
        <w:separator/>
      </w:r>
    </w:p>
  </w:endnote>
  <w:endnote w:type="continuationSeparator" w:id="0">
    <w:p w14:paraId="464527FB" w14:textId="77777777" w:rsidR="00EE7DF3" w:rsidRDefault="00EE7DF3" w:rsidP="008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007" w:usb1="00000001" w:usb2="00000000" w:usb3="00000000" w:csb0="000001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C614" w14:textId="3E0E7F69" w:rsidR="008828C1" w:rsidRDefault="008828C1" w:rsidP="008828C1">
    <w:pPr>
      <w:pStyle w:val="Footer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231F20"/>
        <w:sz w:val="24"/>
        <w:szCs w:val="24"/>
      </w:rPr>
      <w:t>J</w:t>
    </w:r>
    <w:r w:rsidRPr="00DB6999">
      <w:rPr>
        <w:rFonts w:ascii="Times New Roman" w:hAnsi="Times New Roman" w:cs="Times New Roman"/>
        <w:color w:val="231F20"/>
        <w:sz w:val="18"/>
        <w:szCs w:val="18"/>
      </w:rPr>
      <w:t xml:space="preserve">AMES </w:t>
    </w:r>
    <w:r>
      <w:rPr>
        <w:rFonts w:ascii="Times New Roman" w:hAnsi="Times New Roman" w:cs="Times New Roman"/>
        <w:color w:val="231F20"/>
        <w:sz w:val="24"/>
        <w:szCs w:val="24"/>
      </w:rPr>
      <w:t>D. L</w:t>
    </w:r>
    <w:r w:rsidRPr="00DB6999">
      <w:rPr>
        <w:rFonts w:ascii="Times New Roman" w:hAnsi="Times New Roman" w:cs="Times New Roman"/>
        <w:color w:val="231F20"/>
        <w:sz w:val="18"/>
        <w:szCs w:val="18"/>
      </w:rPr>
      <w:t>USSIER</w:t>
    </w:r>
    <w:r>
      <w:rPr>
        <w:rFonts w:ascii="Times New Roman" w:hAnsi="Times New Roman" w:cs="Times New Roman"/>
        <w:color w:val="231F20"/>
        <w:sz w:val="24"/>
        <w:szCs w:val="24"/>
      </w:rPr>
      <w:t xml:space="preserve">, DDS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8C441B">
      <w:rPr>
        <w:rFonts w:ascii="Times New Roman" w:hAnsi="Times New Roman" w:cs="Times New Roman"/>
        <w:color w:val="231F20"/>
        <w:sz w:val="24"/>
        <w:szCs w:val="24"/>
      </w:rPr>
      <w:t>204 W</w:t>
    </w:r>
    <w:r w:rsidR="008C441B">
      <w:rPr>
        <w:rFonts w:ascii="Times New Roman" w:hAnsi="Times New Roman" w:cs="Times New Roman"/>
        <w:color w:val="231F20"/>
        <w:sz w:val="17"/>
        <w:szCs w:val="17"/>
      </w:rPr>
      <w:t>ESLEY</w:t>
    </w:r>
    <w:r w:rsidR="008C441B">
      <w:rPr>
        <w:rFonts w:ascii="Times New Roman" w:hAnsi="Times New Roman" w:cs="Times New Roman"/>
        <w:color w:val="231F20"/>
        <w:sz w:val="24"/>
        <w:szCs w:val="24"/>
      </w:rPr>
      <w:t xml:space="preserve"> D</w:t>
    </w:r>
    <w:r w:rsidR="008C441B">
      <w:rPr>
        <w:rFonts w:ascii="Times New Roman" w:hAnsi="Times New Roman" w:cs="Times New Roman"/>
        <w:color w:val="231F20"/>
        <w:sz w:val="17"/>
        <w:szCs w:val="17"/>
      </w:rPr>
      <w:t>RIVE</w:t>
    </w:r>
    <w:r w:rsidR="008C441B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, T</w:t>
    </w:r>
    <w:r>
      <w:rPr>
        <w:rFonts w:ascii="Times New Roman" w:hAnsi="Times New Roman" w:cs="Times New Roman"/>
        <w:color w:val="231F20"/>
        <w:sz w:val="17"/>
        <w:szCs w:val="17"/>
      </w:rPr>
      <w:t xml:space="preserve">EXAS </w:t>
    </w:r>
    <w:r>
      <w:rPr>
        <w:rFonts w:ascii="Times New Roman" w:hAnsi="Times New Roman" w:cs="Times New Roman"/>
        <w:color w:val="231F20"/>
        <w:sz w:val="24"/>
        <w:szCs w:val="24"/>
      </w:rPr>
      <w:t>78028</w:t>
    </w:r>
  </w:p>
  <w:p w14:paraId="6E13C615" w14:textId="77777777" w:rsidR="008828C1" w:rsidRPr="008828C1" w:rsidRDefault="008828C1" w:rsidP="008828C1">
    <w:pPr>
      <w:pStyle w:val="Footer"/>
      <w:jc w:val="center"/>
      <w:rPr>
        <w:sz w:val="18"/>
        <w:szCs w:val="18"/>
      </w:rPr>
    </w:pPr>
    <w:r>
      <w:rPr>
        <w:rFonts w:ascii="Times New Roman" w:hAnsi="Times New Roman" w:cs="Times New Roman"/>
        <w:color w:val="231F20"/>
        <w:sz w:val="24"/>
        <w:szCs w:val="24"/>
      </w:rPr>
      <w:t xml:space="preserve">(830) 895-3494 </w:t>
    </w:r>
    <w:r w:rsidR="00E24875"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E24875">
      <w:rPr>
        <w:rFonts w:ascii="Times New Roman" w:hAnsi="Times New Roman" w:cs="Times New Roman"/>
        <w:color w:val="000000"/>
        <w:sz w:val="18"/>
        <w:szCs w:val="18"/>
      </w:rPr>
      <w:t xml:space="preserve">CELL </w:t>
    </w:r>
    <w:r w:rsidR="00E24875" w:rsidRPr="00346BAE">
      <w:rPr>
        <w:rFonts w:ascii="Times New Roman" w:hAnsi="Times New Roman" w:cs="Times New Roman"/>
        <w:color w:val="000000"/>
        <w:sz w:val="24"/>
        <w:szCs w:val="18"/>
      </w:rPr>
      <w:t>(210) 452-5853</w:t>
    </w:r>
    <w:r w:rsidR="00E24875" w:rsidRPr="00346BAE">
      <w:rPr>
        <w:rFonts w:ascii="Times New Roman" w:hAnsi="Times New Roman" w:cs="Times New Roman"/>
        <w:color w:val="231F20"/>
        <w:sz w:val="36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•</w:t>
    </w:r>
    <w:r w:rsidRPr="00E8378D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231F20"/>
        <w:sz w:val="18"/>
        <w:szCs w:val="18"/>
      </w:rPr>
      <w:t>WWW.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OMS</w:t>
    </w:r>
    <w:r>
      <w:rPr>
        <w:rFonts w:ascii="Times New Roman" w:hAnsi="Times New Roman" w:cs="Times New Roman"/>
        <w:color w:val="231F20"/>
        <w:sz w:val="18"/>
        <w:szCs w:val="18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C617" w14:textId="77777777" w:rsidR="00B70CD6" w:rsidRDefault="00B70CD6" w:rsidP="00B70CD6">
    <w:pPr>
      <w:pStyle w:val="Footer"/>
      <w:jc w:val="center"/>
    </w:pPr>
  </w:p>
  <w:p w14:paraId="6E13C618" w14:textId="5DBE3C88" w:rsidR="00B70CD6" w:rsidRDefault="00B70CD6" w:rsidP="00B70CD6">
    <w:pPr>
      <w:pStyle w:val="Footer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231F20"/>
        <w:sz w:val="24"/>
        <w:szCs w:val="24"/>
      </w:rPr>
      <w:t>J</w:t>
    </w:r>
    <w:r w:rsidRPr="00DB6999">
      <w:rPr>
        <w:rFonts w:ascii="Times New Roman" w:hAnsi="Times New Roman" w:cs="Times New Roman"/>
        <w:color w:val="231F20"/>
        <w:sz w:val="18"/>
        <w:szCs w:val="18"/>
      </w:rPr>
      <w:t xml:space="preserve">AMES </w:t>
    </w:r>
    <w:r>
      <w:rPr>
        <w:rFonts w:ascii="Times New Roman" w:hAnsi="Times New Roman" w:cs="Times New Roman"/>
        <w:color w:val="231F20"/>
        <w:sz w:val="24"/>
        <w:szCs w:val="24"/>
      </w:rPr>
      <w:t>D. L</w:t>
    </w:r>
    <w:r w:rsidRPr="00DB6999">
      <w:rPr>
        <w:rFonts w:ascii="Times New Roman" w:hAnsi="Times New Roman" w:cs="Times New Roman"/>
        <w:color w:val="231F20"/>
        <w:sz w:val="18"/>
        <w:szCs w:val="18"/>
      </w:rPr>
      <w:t>USSIER</w:t>
    </w:r>
    <w:r>
      <w:rPr>
        <w:rFonts w:ascii="Times New Roman" w:hAnsi="Times New Roman" w:cs="Times New Roman"/>
        <w:color w:val="231F20"/>
        <w:sz w:val="24"/>
        <w:szCs w:val="24"/>
      </w:rPr>
      <w:t xml:space="preserve">, DDS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8C441B">
      <w:rPr>
        <w:rFonts w:ascii="Times New Roman" w:hAnsi="Times New Roman" w:cs="Times New Roman"/>
        <w:color w:val="231F20"/>
        <w:sz w:val="24"/>
        <w:szCs w:val="24"/>
      </w:rPr>
      <w:t>204 W</w:t>
    </w:r>
    <w:r w:rsidR="008C441B">
      <w:rPr>
        <w:rFonts w:ascii="Times New Roman" w:hAnsi="Times New Roman" w:cs="Times New Roman"/>
        <w:color w:val="231F20"/>
        <w:sz w:val="17"/>
        <w:szCs w:val="17"/>
      </w:rPr>
      <w:t>ESLEY</w:t>
    </w:r>
    <w:r w:rsidR="008C441B">
      <w:rPr>
        <w:rFonts w:ascii="Times New Roman" w:hAnsi="Times New Roman" w:cs="Times New Roman"/>
        <w:color w:val="231F20"/>
        <w:sz w:val="24"/>
        <w:szCs w:val="24"/>
      </w:rPr>
      <w:t xml:space="preserve"> D</w:t>
    </w:r>
    <w:r w:rsidR="008C441B">
      <w:rPr>
        <w:rFonts w:ascii="Times New Roman" w:hAnsi="Times New Roman" w:cs="Times New Roman"/>
        <w:color w:val="231F20"/>
        <w:sz w:val="17"/>
        <w:szCs w:val="17"/>
      </w:rPr>
      <w:t>RIVE</w:t>
    </w:r>
    <w:r w:rsidR="008C441B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, T</w:t>
    </w:r>
    <w:r>
      <w:rPr>
        <w:rFonts w:ascii="Times New Roman" w:hAnsi="Times New Roman" w:cs="Times New Roman"/>
        <w:color w:val="231F20"/>
        <w:sz w:val="17"/>
        <w:szCs w:val="17"/>
      </w:rPr>
      <w:t xml:space="preserve">EXAS </w:t>
    </w:r>
    <w:r>
      <w:rPr>
        <w:rFonts w:ascii="Times New Roman" w:hAnsi="Times New Roman" w:cs="Times New Roman"/>
        <w:color w:val="231F20"/>
        <w:sz w:val="24"/>
        <w:szCs w:val="24"/>
      </w:rPr>
      <w:t>78028</w:t>
    </w:r>
  </w:p>
  <w:p w14:paraId="6E13C619" w14:textId="77777777" w:rsidR="00B70CD6" w:rsidRPr="00B70CD6" w:rsidRDefault="00B70CD6" w:rsidP="00B70CD6">
    <w:pPr>
      <w:pStyle w:val="Footer"/>
      <w:jc w:val="center"/>
      <w:rPr>
        <w:sz w:val="18"/>
        <w:szCs w:val="18"/>
      </w:rPr>
    </w:pPr>
    <w:r>
      <w:rPr>
        <w:rFonts w:ascii="Times New Roman" w:hAnsi="Times New Roman" w:cs="Times New Roman"/>
        <w:color w:val="231F20"/>
        <w:sz w:val="24"/>
        <w:szCs w:val="24"/>
      </w:rPr>
      <w:t xml:space="preserve">(830) 895-3494 </w:t>
    </w:r>
    <w:r w:rsidR="00E24875"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E24875">
      <w:rPr>
        <w:rFonts w:ascii="Times New Roman" w:hAnsi="Times New Roman" w:cs="Times New Roman"/>
        <w:color w:val="000000"/>
        <w:sz w:val="18"/>
        <w:szCs w:val="18"/>
      </w:rPr>
      <w:t xml:space="preserve">CELL </w:t>
    </w:r>
    <w:r w:rsidR="00E24875" w:rsidRPr="00346BAE">
      <w:rPr>
        <w:rFonts w:ascii="Times New Roman" w:hAnsi="Times New Roman" w:cs="Times New Roman"/>
        <w:color w:val="000000"/>
        <w:sz w:val="24"/>
        <w:szCs w:val="18"/>
      </w:rPr>
      <w:t>(210) 452-5853</w:t>
    </w:r>
    <w:r w:rsidR="00E24875" w:rsidRPr="00346BAE">
      <w:rPr>
        <w:rFonts w:ascii="Times New Roman" w:hAnsi="Times New Roman" w:cs="Times New Roman"/>
        <w:color w:val="231F20"/>
        <w:sz w:val="36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>•</w:t>
    </w:r>
    <w:r w:rsidRPr="00E8378D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231F20"/>
        <w:sz w:val="18"/>
        <w:szCs w:val="18"/>
      </w:rPr>
      <w:t>WWW.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OMS</w:t>
    </w:r>
    <w:r>
      <w:rPr>
        <w:rFonts w:ascii="Times New Roman" w:hAnsi="Times New Roman" w:cs="Times New Roman"/>
        <w:color w:val="231F2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CAF0" w14:textId="77777777" w:rsidR="00EE7DF3" w:rsidRDefault="00EE7DF3" w:rsidP="008828C1">
      <w:pPr>
        <w:spacing w:after="0" w:line="240" w:lineRule="auto"/>
      </w:pPr>
      <w:r>
        <w:separator/>
      </w:r>
    </w:p>
  </w:footnote>
  <w:footnote w:type="continuationSeparator" w:id="0">
    <w:p w14:paraId="03F7674A" w14:textId="77777777" w:rsidR="00EE7DF3" w:rsidRDefault="00EE7DF3" w:rsidP="008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C612" w14:textId="77777777" w:rsidR="008828C1" w:rsidRDefault="008828C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C616" w14:textId="77777777" w:rsidR="008828C1" w:rsidRDefault="0056471D">
    <w:pPr>
      <w:pStyle w:val="Header"/>
    </w:pPr>
    <w:r>
      <w:tab/>
    </w:r>
    <w:r w:rsidRPr="008828C1">
      <w:rPr>
        <w:noProof/>
      </w:rPr>
      <w:drawing>
        <wp:inline distT="0" distB="0" distL="0" distR="0" wp14:anchorId="6E13C61A" wp14:editId="366C491C">
          <wp:extent cx="2295525" cy="848315"/>
          <wp:effectExtent l="0" t="0" r="0" b="0"/>
          <wp:docPr id="2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823" cy="87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A26EF"/>
    <w:multiLevelType w:val="multilevel"/>
    <w:tmpl w:val="A85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D34F9"/>
    <w:multiLevelType w:val="multilevel"/>
    <w:tmpl w:val="0F5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9783D"/>
    <w:multiLevelType w:val="multilevel"/>
    <w:tmpl w:val="411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53899"/>
    <w:multiLevelType w:val="hybridMultilevel"/>
    <w:tmpl w:val="0F0C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4193"/>
    <w:multiLevelType w:val="multilevel"/>
    <w:tmpl w:val="D82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789"/>
    <w:multiLevelType w:val="multilevel"/>
    <w:tmpl w:val="398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C5805"/>
    <w:multiLevelType w:val="multilevel"/>
    <w:tmpl w:val="0E1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84C"/>
    <w:rsid w:val="0002584C"/>
    <w:rsid w:val="00031EDA"/>
    <w:rsid w:val="00062C0C"/>
    <w:rsid w:val="00065C05"/>
    <w:rsid w:val="000663C9"/>
    <w:rsid w:val="00075C70"/>
    <w:rsid w:val="00076250"/>
    <w:rsid w:val="00080858"/>
    <w:rsid w:val="00085C04"/>
    <w:rsid w:val="000A4195"/>
    <w:rsid w:val="000A4630"/>
    <w:rsid w:val="000B5940"/>
    <w:rsid w:val="000B6348"/>
    <w:rsid w:val="000C184E"/>
    <w:rsid w:val="000F4554"/>
    <w:rsid w:val="00112F51"/>
    <w:rsid w:val="00115F96"/>
    <w:rsid w:val="00130152"/>
    <w:rsid w:val="0013125E"/>
    <w:rsid w:val="00131FAB"/>
    <w:rsid w:val="00135879"/>
    <w:rsid w:val="00150C98"/>
    <w:rsid w:val="00184530"/>
    <w:rsid w:val="001B5798"/>
    <w:rsid w:val="001F4681"/>
    <w:rsid w:val="002322FE"/>
    <w:rsid w:val="002D1ED5"/>
    <w:rsid w:val="002D5164"/>
    <w:rsid w:val="002D6E89"/>
    <w:rsid w:val="002F2FE6"/>
    <w:rsid w:val="003142EB"/>
    <w:rsid w:val="00315876"/>
    <w:rsid w:val="003175B6"/>
    <w:rsid w:val="0032283E"/>
    <w:rsid w:val="00332449"/>
    <w:rsid w:val="00347D16"/>
    <w:rsid w:val="0035471A"/>
    <w:rsid w:val="003A0236"/>
    <w:rsid w:val="003B3FD4"/>
    <w:rsid w:val="003B4E5B"/>
    <w:rsid w:val="003C6481"/>
    <w:rsid w:val="003F0852"/>
    <w:rsid w:val="003F7A6C"/>
    <w:rsid w:val="00404F00"/>
    <w:rsid w:val="004150C7"/>
    <w:rsid w:val="00431779"/>
    <w:rsid w:val="0046198F"/>
    <w:rsid w:val="00464638"/>
    <w:rsid w:val="0047695F"/>
    <w:rsid w:val="00477736"/>
    <w:rsid w:val="004B15A3"/>
    <w:rsid w:val="004B7BD7"/>
    <w:rsid w:val="004D5939"/>
    <w:rsid w:val="004E75E6"/>
    <w:rsid w:val="004F0C41"/>
    <w:rsid w:val="005001F7"/>
    <w:rsid w:val="00504D30"/>
    <w:rsid w:val="005115BF"/>
    <w:rsid w:val="00511E67"/>
    <w:rsid w:val="00527A6B"/>
    <w:rsid w:val="00555382"/>
    <w:rsid w:val="0056471D"/>
    <w:rsid w:val="00576C35"/>
    <w:rsid w:val="00581938"/>
    <w:rsid w:val="00581F63"/>
    <w:rsid w:val="00586CA3"/>
    <w:rsid w:val="005B165A"/>
    <w:rsid w:val="005C34C1"/>
    <w:rsid w:val="005D27F0"/>
    <w:rsid w:val="005F2D17"/>
    <w:rsid w:val="00604C36"/>
    <w:rsid w:val="00604CBA"/>
    <w:rsid w:val="00606A19"/>
    <w:rsid w:val="00610050"/>
    <w:rsid w:val="00632235"/>
    <w:rsid w:val="0064090B"/>
    <w:rsid w:val="006454A0"/>
    <w:rsid w:val="00660BE5"/>
    <w:rsid w:val="006B2334"/>
    <w:rsid w:val="006E05A2"/>
    <w:rsid w:val="006F7CC4"/>
    <w:rsid w:val="007152C5"/>
    <w:rsid w:val="00721B7E"/>
    <w:rsid w:val="00732444"/>
    <w:rsid w:val="007332AC"/>
    <w:rsid w:val="007500D7"/>
    <w:rsid w:val="00750805"/>
    <w:rsid w:val="00754608"/>
    <w:rsid w:val="0077362E"/>
    <w:rsid w:val="007B2F4A"/>
    <w:rsid w:val="007E286E"/>
    <w:rsid w:val="007F1D69"/>
    <w:rsid w:val="007F7F8A"/>
    <w:rsid w:val="008000F7"/>
    <w:rsid w:val="00813003"/>
    <w:rsid w:val="00826412"/>
    <w:rsid w:val="008828C1"/>
    <w:rsid w:val="008A5B46"/>
    <w:rsid w:val="008C441B"/>
    <w:rsid w:val="008C6EC6"/>
    <w:rsid w:val="008E7178"/>
    <w:rsid w:val="008F1E91"/>
    <w:rsid w:val="00900F05"/>
    <w:rsid w:val="009063C4"/>
    <w:rsid w:val="00940C47"/>
    <w:rsid w:val="00967E4E"/>
    <w:rsid w:val="009733B9"/>
    <w:rsid w:val="009973E2"/>
    <w:rsid w:val="009A75D3"/>
    <w:rsid w:val="009C1BD6"/>
    <w:rsid w:val="009D127D"/>
    <w:rsid w:val="00A04CA5"/>
    <w:rsid w:val="00A126E4"/>
    <w:rsid w:val="00A5012B"/>
    <w:rsid w:val="00A73F84"/>
    <w:rsid w:val="00A8427F"/>
    <w:rsid w:val="00A977B5"/>
    <w:rsid w:val="00AA50F0"/>
    <w:rsid w:val="00AD6BA6"/>
    <w:rsid w:val="00AE136A"/>
    <w:rsid w:val="00AE4204"/>
    <w:rsid w:val="00AF3A7F"/>
    <w:rsid w:val="00B11A3B"/>
    <w:rsid w:val="00B13402"/>
    <w:rsid w:val="00B457F2"/>
    <w:rsid w:val="00B65AB9"/>
    <w:rsid w:val="00B70CD6"/>
    <w:rsid w:val="00BB246A"/>
    <w:rsid w:val="00BF49CB"/>
    <w:rsid w:val="00C07765"/>
    <w:rsid w:val="00C111BA"/>
    <w:rsid w:val="00C267F1"/>
    <w:rsid w:val="00C62BB4"/>
    <w:rsid w:val="00C87811"/>
    <w:rsid w:val="00C92D17"/>
    <w:rsid w:val="00CC309D"/>
    <w:rsid w:val="00CC6BD6"/>
    <w:rsid w:val="00D01424"/>
    <w:rsid w:val="00D04910"/>
    <w:rsid w:val="00D23B7B"/>
    <w:rsid w:val="00D40F53"/>
    <w:rsid w:val="00D44566"/>
    <w:rsid w:val="00D545F9"/>
    <w:rsid w:val="00D636DD"/>
    <w:rsid w:val="00DC4962"/>
    <w:rsid w:val="00DC5808"/>
    <w:rsid w:val="00DC7930"/>
    <w:rsid w:val="00DD246B"/>
    <w:rsid w:val="00DE2AEE"/>
    <w:rsid w:val="00E24875"/>
    <w:rsid w:val="00E45A92"/>
    <w:rsid w:val="00E47A4B"/>
    <w:rsid w:val="00E47E1D"/>
    <w:rsid w:val="00E9018A"/>
    <w:rsid w:val="00E9077D"/>
    <w:rsid w:val="00EA113E"/>
    <w:rsid w:val="00EB1237"/>
    <w:rsid w:val="00EC0C1C"/>
    <w:rsid w:val="00EE7DF3"/>
    <w:rsid w:val="00F0510D"/>
    <w:rsid w:val="00F05E9D"/>
    <w:rsid w:val="00F11C41"/>
    <w:rsid w:val="00F3387F"/>
    <w:rsid w:val="00F36D5F"/>
    <w:rsid w:val="00F47C64"/>
    <w:rsid w:val="00F7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C5D7"/>
  <w15:docId w15:val="{6C49D068-53CC-469D-BF83-E2137C30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30"/>
  </w:style>
  <w:style w:type="paragraph" w:styleId="Heading1">
    <w:name w:val="heading 1"/>
    <w:basedOn w:val="Normal"/>
    <w:link w:val="Heading1Char"/>
    <w:uiPriority w:val="9"/>
    <w:qFormat/>
    <w:rsid w:val="0002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5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003"/>
    <w:pPr>
      <w:ind w:left="720"/>
      <w:contextualSpacing/>
    </w:pPr>
  </w:style>
  <w:style w:type="paragraph" w:customStyle="1" w:styleId="Default">
    <w:name w:val="Default"/>
    <w:rsid w:val="006F7C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C1"/>
  </w:style>
  <w:style w:type="paragraph" w:styleId="Footer">
    <w:name w:val="footer"/>
    <w:basedOn w:val="Normal"/>
    <w:link w:val="FooterChar"/>
    <w:uiPriority w:val="99"/>
    <w:unhideWhenUsed/>
    <w:rsid w:val="0088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9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8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12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jim lussier</cp:lastModifiedBy>
  <cp:revision>133</cp:revision>
  <cp:lastPrinted>2015-03-03T19:59:00Z</cp:lastPrinted>
  <dcterms:created xsi:type="dcterms:W3CDTF">2015-12-26T23:52:00Z</dcterms:created>
  <dcterms:modified xsi:type="dcterms:W3CDTF">2020-12-13T23:08:00Z</dcterms:modified>
</cp:coreProperties>
</file>